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287" w:rsidRPr="00DF5B35" w:rsidRDefault="00674287" w:rsidP="00CD2C91">
      <w:pPr>
        <w:spacing w:before="240"/>
        <w:ind w:firstLine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DF5B35">
        <w:rPr>
          <w:rFonts w:cs="Times New Roman"/>
          <w:b/>
          <w:color w:val="000000" w:themeColor="text1"/>
          <w:sz w:val="26"/>
          <w:szCs w:val="26"/>
        </w:rPr>
        <w:t>Должностной регламент</w:t>
      </w:r>
      <w:r w:rsidR="004C6815" w:rsidRPr="00DF5B35">
        <w:rPr>
          <w:rFonts w:cs="Times New Roman"/>
          <w:b/>
          <w:color w:val="000000" w:themeColor="text1"/>
          <w:sz w:val="26"/>
          <w:szCs w:val="26"/>
        </w:rPr>
        <w:br/>
      </w:r>
      <w:r w:rsidR="009D16A8" w:rsidRPr="00DF5B35">
        <w:rPr>
          <w:rFonts w:cs="Times New Roman"/>
          <w:b/>
          <w:color w:val="000000" w:themeColor="text1"/>
          <w:sz w:val="26"/>
          <w:szCs w:val="26"/>
        </w:rPr>
        <w:t>главного</w:t>
      </w:r>
      <w:r w:rsidR="00B63F22" w:rsidRPr="00DF5B35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="00E74871" w:rsidRPr="00DF5B35">
        <w:rPr>
          <w:rFonts w:cs="Times New Roman"/>
          <w:b/>
          <w:color w:val="000000" w:themeColor="text1"/>
          <w:sz w:val="26"/>
          <w:szCs w:val="26"/>
        </w:rPr>
        <w:t>специалиста-эксперта</w:t>
      </w:r>
      <w:r w:rsidR="00784202" w:rsidRPr="00DF5B35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="0079257C" w:rsidRPr="00DF5B35">
        <w:rPr>
          <w:rFonts w:cs="Times New Roman"/>
          <w:b/>
          <w:color w:val="000000" w:themeColor="text1"/>
          <w:sz w:val="26"/>
          <w:szCs w:val="26"/>
        </w:rPr>
        <w:t xml:space="preserve">отдела </w:t>
      </w:r>
      <w:r w:rsidR="002924CC" w:rsidRPr="00DF5B35">
        <w:rPr>
          <w:rFonts w:cs="Times New Roman"/>
          <w:b/>
          <w:color w:val="000000" w:themeColor="text1"/>
          <w:sz w:val="26"/>
          <w:szCs w:val="26"/>
        </w:rPr>
        <w:t>работы с налогоплательщиками</w:t>
      </w:r>
      <w:r w:rsidR="004C6815" w:rsidRPr="00DF5B35">
        <w:rPr>
          <w:rFonts w:cs="Times New Roman"/>
          <w:b/>
          <w:color w:val="000000" w:themeColor="text1"/>
          <w:sz w:val="26"/>
          <w:szCs w:val="26"/>
        </w:rPr>
        <w:br/>
      </w:r>
      <w:r w:rsidRPr="00DF5B35">
        <w:rPr>
          <w:rFonts w:cs="Times New Roman"/>
          <w:b/>
          <w:color w:val="000000" w:themeColor="text1"/>
          <w:sz w:val="26"/>
          <w:szCs w:val="26"/>
        </w:rPr>
        <w:t xml:space="preserve">Управления Федеральной налоговой службы </w:t>
      </w:r>
      <w:proofErr w:type="gramStart"/>
      <w:r w:rsidRPr="00DF5B35">
        <w:rPr>
          <w:rFonts w:cs="Times New Roman"/>
          <w:b/>
          <w:color w:val="000000" w:themeColor="text1"/>
          <w:sz w:val="26"/>
          <w:szCs w:val="26"/>
        </w:rPr>
        <w:t>по</w:t>
      </w:r>
      <w:proofErr w:type="gramEnd"/>
      <w:r w:rsidRPr="00DF5B35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="004C6815" w:rsidRPr="00DF5B35">
        <w:rPr>
          <w:rFonts w:cs="Times New Roman"/>
          <w:b/>
          <w:color w:val="000000" w:themeColor="text1"/>
          <w:sz w:val="26"/>
          <w:szCs w:val="26"/>
        </w:rPr>
        <w:t>Новосибирской области</w:t>
      </w:r>
    </w:p>
    <w:p w:rsidR="003B7A81" w:rsidRPr="00DF5B35" w:rsidRDefault="003B7A81" w:rsidP="00605F89">
      <w:pPr>
        <w:pStyle w:val="ConsPlusNormal"/>
        <w:spacing w:before="240" w:after="60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DF5B35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I.</w:t>
      </w:r>
      <w:r w:rsidR="00016846" w:rsidRPr="00DF5B35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 </w:t>
      </w:r>
      <w:r w:rsidRPr="00DF5B35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Общие положения</w:t>
      </w:r>
    </w:p>
    <w:p w:rsidR="000B7C1A" w:rsidRPr="00DF5B35" w:rsidRDefault="000B7C1A" w:rsidP="000B5300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F5B3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9D16A8" w:rsidRPr="00DF5B35">
        <w:rPr>
          <w:rFonts w:ascii="Times New Roman" w:hAnsi="Times New Roman" w:cs="Times New Roman"/>
          <w:color w:val="000000" w:themeColor="text1"/>
          <w:sz w:val="26"/>
          <w:szCs w:val="26"/>
        </w:rPr>
        <w:t>главного</w:t>
      </w:r>
      <w:r w:rsidR="00B63F22" w:rsidRPr="00DF5B3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E74871" w:rsidRPr="00DF5B35">
        <w:rPr>
          <w:rFonts w:ascii="Times New Roman" w:hAnsi="Times New Roman" w:cs="Times New Roman"/>
          <w:color w:val="000000" w:themeColor="text1"/>
          <w:sz w:val="26"/>
          <w:szCs w:val="26"/>
        </w:rPr>
        <w:t>специалиста-эксперта</w:t>
      </w:r>
      <w:r w:rsidR="0079257C" w:rsidRPr="00DF5B3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отдела </w:t>
      </w:r>
      <w:r w:rsidR="002924CC" w:rsidRPr="00DF5B35">
        <w:rPr>
          <w:rFonts w:ascii="Times New Roman" w:hAnsi="Times New Roman" w:cs="Times New Roman"/>
          <w:color w:val="000000" w:themeColor="text1"/>
          <w:sz w:val="26"/>
          <w:szCs w:val="26"/>
        </w:rPr>
        <w:t>работы с налогоплательщиками</w:t>
      </w:r>
      <w:r w:rsidRPr="00DF5B3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Управления Федеральной налоговой службы по </w:t>
      </w:r>
      <w:r w:rsidR="00397A23" w:rsidRPr="00DF5B35">
        <w:rPr>
          <w:rFonts w:ascii="Times New Roman" w:hAnsi="Times New Roman" w:cs="Times New Roman"/>
          <w:color w:val="000000" w:themeColor="text1"/>
          <w:sz w:val="26"/>
          <w:szCs w:val="26"/>
        </w:rPr>
        <w:t>Новосибирской</w:t>
      </w:r>
      <w:r w:rsidRPr="00DF5B3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области (далее –</w:t>
      </w:r>
      <w:r w:rsidR="0079257C" w:rsidRPr="00DF5B3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9D16A8" w:rsidRPr="00DF5B35">
        <w:rPr>
          <w:rFonts w:ascii="Times New Roman" w:hAnsi="Times New Roman" w:cs="Times New Roman"/>
          <w:color w:val="000000" w:themeColor="text1"/>
          <w:sz w:val="26"/>
          <w:szCs w:val="26"/>
        </w:rPr>
        <w:t>главный</w:t>
      </w:r>
      <w:r w:rsidR="00B63F22" w:rsidRPr="00DF5B3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E74871" w:rsidRPr="00DF5B35">
        <w:rPr>
          <w:rFonts w:ascii="Times New Roman" w:hAnsi="Times New Roman" w:cs="Times New Roman"/>
          <w:color w:val="000000" w:themeColor="text1"/>
          <w:sz w:val="26"/>
          <w:szCs w:val="26"/>
        </w:rPr>
        <w:t>специалист-эксперт</w:t>
      </w:r>
      <w:r w:rsidR="004B5C43" w:rsidRPr="00DF5B35">
        <w:rPr>
          <w:rFonts w:ascii="Times New Roman" w:hAnsi="Times New Roman" w:cs="Times New Roman"/>
          <w:color w:val="000000" w:themeColor="text1"/>
          <w:sz w:val="26"/>
          <w:szCs w:val="26"/>
        </w:rPr>
        <w:t>, Отдел</w:t>
      </w:r>
      <w:r w:rsidR="00B17522" w:rsidRPr="00DF5B3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</w:t>
      </w:r>
      <w:r w:rsidR="0016660E" w:rsidRPr="00DF5B35">
        <w:rPr>
          <w:rFonts w:ascii="Times New Roman" w:hAnsi="Times New Roman" w:cs="Times New Roman"/>
          <w:color w:val="000000" w:themeColor="text1"/>
          <w:sz w:val="26"/>
          <w:szCs w:val="26"/>
        </w:rPr>
        <w:t>Управлени</w:t>
      </w:r>
      <w:r w:rsidR="00B17522" w:rsidRPr="00DF5B35">
        <w:rPr>
          <w:rFonts w:ascii="Times New Roman" w:hAnsi="Times New Roman" w:cs="Times New Roman"/>
          <w:color w:val="000000" w:themeColor="text1"/>
          <w:sz w:val="26"/>
          <w:szCs w:val="26"/>
        </w:rPr>
        <w:t>е, соответственно</w:t>
      </w:r>
      <w:r w:rsidRPr="00DF5B3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) относится к </w:t>
      </w:r>
      <w:r w:rsidR="001F6304" w:rsidRPr="00DF5B35">
        <w:rPr>
          <w:rFonts w:ascii="Times New Roman" w:hAnsi="Times New Roman" w:cs="Times New Roman"/>
          <w:color w:val="000000" w:themeColor="text1"/>
          <w:sz w:val="26"/>
          <w:szCs w:val="26"/>
        </w:rPr>
        <w:t>стар</w:t>
      </w:r>
      <w:r w:rsidR="007A053F" w:rsidRPr="00DF5B35">
        <w:rPr>
          <w:rFonts w:ascii="Times New Roman" w:hAnsi="Times New Roman" w:cs="Times New Roman"/>
          <w:color w:val="000000" w:themeColor="text1"/>
          <w:sz w:val="26"/>
          <w:szCs w:val="26"/>
        </w:rPr>
        <w:t>ш</w:t>
      </w:r>
      <w:r w:rsidRPr="00DF5B35">
        <w:rPr>
          <w:rFonts w:ascii="Times New Roman" w:hAnsi="Times New Roman" w:cs="Times New Roman"/>
          <w:color w:val="000000" w:themeColor="text1"/>
          <w:sz w:val="26"/>
          <w:szCs w:val="26"/>
        </w:rPr>
        <w:t>ей группе должностей гражданской службы категории «</w:t>
      </w:r>
      <w:r w:rsidR="004F21C6" w:rsidRPr="00DF5B35">
        <w:rPr>
          <w:rFonts w:ascii="Times New Roman" w:hAnsi="Times New Roman" w:cs="Times New Roman"/>
          <w:color w:val="000000" w:themeColor="text1"/>
          <w:sz w:val="26"/>
          <w:szCs w:val="26"/>
        </w:rPr>
        <w:t>с</w:t>
      </w:r>
      <w:r w:rsidR="007A053F" w:rsidRPr="00DF5B35">
        <w:rPr>
          <w:rFonts w:ascii="Times New Roman" w:hAnsi="Times New Roman" w:cs="Times New Roman"/>
          <w:color w:val="000000" w:themeColor="text1"/>
          <w:sz w:val="26"/>
          <w:szCs w:val="26"/>
        </w:rPr>
        <w:t>пециалисты</w:t>
      </w:r>
      <w:r w:rsidRPr="00DF5B35">
        <w:rPr>
          <w:rFonts w:ascii="Times New Roman" w:hAnsi="Times New Roman" w:cs="Times New Roman"/>
          <w:color w:val="000000" w:themeColor="text1"/>
          <w:sz w:val="26"/>
          <w:szCs w:val="26"/>
        </w:rPr>
        <w:t>».</w:t>
      </w:r>
    </w:p>
    <w:p w:rsidR="00D6462A" w:rsidRPr="00DF5B35" w:rsidRDefault="00D6462A" w:rsidP="000B5300">
      <w:pPr>
        <w:pStyle w:val="ConsPlusNormal"/>
        <w:numPr>
          <w:ilvl w:val="1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</w:pPr>
      <w:r w:rsidRPr="00DF5B35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 xml:space="preserve">Регистрационный номер (код) должности </w:t>
      </w:r>
      <w:r w:rsidR="005B2779" w:rsidRPr="00DF5B35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>–</w:t>
      </w:r>
      <w:r w:rsidR="001F6304" w:rsidRPr="00DF5B35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 xml:space="preserve"> </w:t>
      </w:r>
      <w:r w:rsidR="00230D98" w:rsidRPr="00DF5B35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>11-3-4-06</w:t>
      </w:r>
      <w:r w:rsidR="00FD323E" w:rsidRPr="00DF5B35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>0</w:t>
      </w:r>
      <w:r w:rsidR="005B2779" w:rsidRPr="00DF5B35">
        <w:rPr>
          <w:rFonts w:ascii="Times New Roman" w:hAnsi="Times New Roman" w:cs="Times New Roman"/>
          <w:bCs/>
          <w:color w:val="000000" w:themeColor="text1"/>
          <w:spacing w:val="-4"/>
          <w:sz w:val="26"/>
          <w:szCs w:val="26"/>
        </w:rPr>
        <w:t xml:space="preserve"> (</w:t>
      </w:r>
      <w:r w:rsidR="005A13D1" w:rsidRPr="00DF5B35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 xml:space="preserve">по </w:t>
      </w:r>
      <w:hyperlink r:id="rId9" w:history="1">
        <w:r w:rsidR="005A13D1" w:rsidRPr="00DF5B35">
          <w:rPr>
            <w:rFonts w:ascii="Times New Roman" w:hAnsi="Times New Roman" w:cs="Times New Roman"/>
            <w:color w:val="000000" w:themeColor="text1"/>
            <w:spacing w:val="-4"/>
            <w:sz w:val="26"/>
            <w:szCs w:val="26"/>
          </w:rPr>
          <w:t>Реестру</w:t>
        </w:r>
      </w:hyperlink>
      <w:r w:rsidR="005A13D1" w:rsidRPr="00DF5B35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 xml:space="preserve"> должностей федеральной государственной гражданской службы</w:t>
      </w:r>
      <w:r w:rsidR="005B2779" w:rsidRPr="00DF5B35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 xml:space="preserve"> согласно</w:t>
      </w:r>
      <w:r w:rsidR="005A13D1" w:rsidRPr="00DF5B35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 xml:space="preserve"> Указ</w:t>
      </w:r>
      <w:r w:rsidR="005B2779" w:rsidRPr="00DF5B35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>у</w:t>
      </w:r>
      <w:r w:rsidR="005A13D1" w:rsidRPr="00DF5B35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 xml:space="preserve"> Президента Р</w:t>
      </w:r>
      <w:r w:rsidR="00B17522" w:rsidRPr="00DF5B35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>Ф</w:t>
      </w:r>
      <w:r w:rsidR="005A13D1" w:rsidRPr="00DF5B35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 xml:space="preserve"> от 31.12.2005 № 1574</w:t>
      </w:r>
      <w:r w:rsidR="005B2779" w:rsidRPr="00DF5B35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>)</w:t>
      </w:r>
      <w:r w:rsidR="000B7C1A" w:rsidRPr="00DF5B35">
        <w:rPr>
          <w:rFonts w:ascii="Times New Roman" w:hAnsi="Times New Roman" w:cs="Times New Roman"/>
          <w:bCs/>
          <w:color w:val="000000" w:themeColor="text1"/>
          <w:spacing w:val="-4"/>
          <w:sz w:val="26"/>
          <w:szCs w:val="26"/>
        </w:rPr>
        <w:t>.</w:t>
      </w:r>
    </w:p>
    <w:p w:rsidR="00E5383C" w:rsidRPr="00DF5B35" w:rsidRDefault="00E5383C" w:rsidP="000B5300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F5B3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Область профессиональной служебной деятельности </w:t>
      </w:r>
      <w:r w:rsidR="009D16A8" w:rsidRPr="00DF5B35">
        <w:rPr>
          <w:rFonts w:ascii="Times New Roman" w:hAnsi="Times New Roman" w:cs="Times New Roman"/>
          <w:color w:val="000000" w:themeColor="text1"/>
          <w:sz w:val="26"/>
          <w:szCs w:val="26"/>
        </w:rPr>
        <w:t>главного</w:t>
      </w:r>
      <w:r w:rsidR="00B63F22" w:rsidRPr="00DF5B3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E74871" w:rsidRPr="00DF5B35">
        <w:rPr>
          <w:rFonts w:ascii="Times New Roman" w:hAnsi="Times New Roman" w:cs="Times New Roman"/>
          <w:color w:val="000000" w:themeColor="text1"/>
          <w:sz w:val="26"/>
          <w:szCs w:val="26"/>
        </w:rPr>
        <w:t>специалиста-эксперта</w:t>
      </w:r>
      <w:r w:rsidR="00016846" w:rsidRPr="00DF5B3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: </w:t>
      </w:r>
      <w:r w:rsidR="002C25F8" w:rsidRPr="00DF5B35">
        <w:rPr>
          <w:rFonts w:ascii="Times New Roman" w:hAnsi="Times New Roman" w:cs="Times New Roman"/>
          <w:color w:val="000000" w:themeColor="text1"/>
          <w:sz w:val="26"/>
          <w:szCs w:val="26"/>
        </w:rPr>
        <w:t>регулирование налоговой деятельности, регулирование финансовой деятельности и финансовых рынков и оказание услуг налогоплательщикам и контроль качества.</w:t>
      </w:r>
    </w:p>
    <w:p w:rsidR="00E5383C" w:rsidRPr="00DF5B35" w:rsidRDefault="002924CC" w:rsidP="000B530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color w:val="000000" w:themeColor="text1"/>
          <w:sz w:val="26"/>
          <w:szCs w:val="26"/>
        </w:rPr>
      </w:pPr>
      <w:r w:rsidRPr="00DF5B35">
        <w:rPr>
          <w:rFonts w:cs="Times New Roman"/>
          <w:color w:val="000000" w:themeColor="text1"/>
          <w:sz w:val="26"/>
          <w:szCs w:val="26"/>
        </w:rPr>
        <w:t xml:space="preserve">Вид профессиональной служебной деятельности главного </w:t>
      </w:r>
      <w:r w:rsidR="00CC1283" w:rsidRPr="00DF5B35">
        <w:rPr>
          <w:rFonts w:cs="Times New Roman"/>
          <w:color w:val="000000" w:themeColor="text1"/>
          <w:sz w:val="26"/>
          <w:szCs w:val="26"/>
        </w:rPr>
        <w:t>специалиста-эксперта</w:t>
      </w:r>
      <w:r w:rsidRPr="00DF5B35">
        <w:rPr>
          <w:rFonts w:cs="Times New Roman"/>
          <w:color w:val="000000" w:themeColor="text1"/>
          <w:sz w:val="26"/>
          <w:szCs w:val="26"/>
        </w:rPr>
        <w:t xml:space="preserve">: </w:t>
      </w:r>
      <w:r w:rsidR="002C25F8" w:rsidRPr="00DF5B35">
        <w:rPr>
          <w:rFonts w:cs="Times New Roman"/>
          <w:color w:val="000000" w:themeColor="text1"/>
          <w:sz w:val="26"/>
          <w:szCs w:val="26"/>
        </w:rPr>
        <w:t>виды профессиональной служебной деятельности, входящие в область «Регулирование налоговой деятельности», в область «Регулирование финансовой деятельности и финансовых рынков», «Регулирование в сфере разработки налоговых стандартов, оформления и декларирования», детализация вида профессиональной служебной деятельности</w:t>
      </w:r>
      <w:r w:rsidR="002C25F8" w:rsidRPr="00DF5B35">
        <w:rPr>
          <w:rFonts w:cs="Times New Roman"/>
          <w:color w:val="000000" w:themeColor="text1"/>
          <w:sz w:val="24"/>
          <w:szCs w:val="24"/>
        </w:rPr>
        <w:t xml:space="preserve"> </w:t>
      </w:r>
      <w:r w:rsidR="002C25F8" w:rsidRPr="00DF5B35">
        <w:rPr>
          <w:rFonts w:cs="Times New Roman"/>
          <w:color w:val="000000" w:themeColor="text1"/>
          <w:sz w:val="26"/>
          <w:szCs w:val="26"/>
        </w:rPr>
        <w:t>«Оказание услуг налогоплательщикам и контроль качества»</w:t>
      </w:r>
      <w:r w:rsidR="002C25F8" w:rsidRPr="00DF5B35">
        <w:rPr>
          <w:rFonts w:cs="Times New Roman"/>
          <w:color w:val="000000" w:themeColor="text1"/>
          <w:sz w:val="24"/>
          <w:szCs w:val="24"/>
        </w:rPr>
        <w:t xml:space="preserve"> </w:t>
      </w:r>
      <w:r w:rsidR="002C25F8" w:rsidRPr="00DF5B35">
        <w:rPr>
          <w:rFonts w:cs="Times New Roman"/>
          <w:color w:val="000000" w:themeColor="text1"/>
          <w:sz w:val="26"/>
          <w:szCs w:val="26"/>
        </w:rPr>
        <w:t>в части, относящейся к сфере деятельности Федеральной налоговой службы.</w:t>
      </w:r>
    </w:p>
    <w:p w:rsidR="003B7A81" w:rsidRPr="00DF5B35" w:rsidRDefault="00397C11" w:rsidP="000B530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color w:val="000000" w:themeColor="text1"/>
          <w:sz w:val="26"/>
          <w:szCs w:val="26"/>
        </w:rPr>
      </w:pPr>
      <w:r w:rsidRPr="00DF5B35">
        <w:rPr>
          <w:rFonts w:cs="Times New Roman"/>
          <w:color w:val="000000" w:themeColor="text1"/>
          <w:sz w:val="26"/>
          <w:szCs w:val="26"/>
        </w:rPr>
        <w:t>Назначение на должность</w:t>
      </w:r>
      <w:r w:rsidR="00723D70" w:rsidRPr="00DF5B35">
        <w:rPr>
          <w:rFonts w:cs="Times New Roman"/>
          <w:color w:val="000000" w:themeColor="text1"/>
          <w:sz w:val="26"/>
          <w:szCs w:val="26"/>
        </w:rPr>
        <w:t xml:space="preserve">  </w:t>
      </w:r>
      <w:r w:rsidRPr="00DF5B35">
        <w:rPr>
          <w:rFonts w:cs="Times New Roman"/>
          <w:color w:val="000000" w:themeColor="text1"/>
          <w:sz w:val="26"/>
          <w:szCs w:val="26"/>
        </w:rPr>
        <w:t xml:space="preserve">и освобождение от должности </w:t>
      </w:r>
      <w:r w:rsidR="009D16A8" w:rsidRPr="00DF5B35">
        <w:rPr>
          <w:rFonts w:cs="Times New Roman"/>
          <w:color w:val="000000" w:themeColor="text1"/>
          <w:sz w:val="26"/>
          <w:szCs w:val="26"/>
        </w:rPr>
        <w:t>главного</w:t>
      </w:r>
      <w:r w:rsidR="00B63F22" w:rsidRPr="00DF5B35">
        <w:rPr>
          <w:rFonts w:cs="Times New Roman"/>
          <w:color w:val="000000" w:themeColor="text1"/>
          <w:sz w:val="26"/>
          <w:szCs w:val="26"/>
        </w:rPr>
        <w:t xml:space="preserve"> </w:t>
      </w:r>
      <w:r w:rsidR="00E74871" w:rsidRPr="00DF5B35">
        <w:rPr>
          <w:rFonts w:cs="Times New Roman"/>
          <w:color w:val="000000" w:themeColor="text1"/>
          <w:sz w:val="26"/>
          <w:szCs w:val="26"/>
        </w:rPr>
        <w:t>специалиста-эксперта</w:t>
      </w:r>
      <w:r w:rsidR="00723D70" w:rsidRPr="00DF5B35">
        <w:rPr>
          <w:rFonts w:cs="Times New Roman"/>
          <w:color w:val="000000" w:themeColor="text1"/>
          <w:sz w:val="26"/>
          <w:szCs w:val="26"/>
        </w:rPr>
        <w:t xml:space="preserve"> </w:t>
      </w:r>
      <w:r w:rsidRPr="00DF5B35">
        <w:rPr>
          <w:rFonts w:cs="Times New Roman"/>
          <w:color w:val="000000" w:themeColor="text1"/>
          <w:sz w:val="26"/>
          <w:szCs w:val="26"/>
        </w:rPr>
        <w:t xml:space="preserve">осуществляются приказом </w:t>
      </w:r>
      <w:r w:rsidR="00944E3B" w:rsidRPr="00DF5B35">
        <w:rPr>
          <w:rFonts w:cs="Times New Roman"/>
          <w:color w:val="000000" w:themeColor="text1"/>
          <w:sz w:val="26"/>
          <w:szCs w:val="26"/>
        </w:rPr>
        <w:t xml:space="preserve">руководителя </w:t>
      </w:r>
      <w:r w:rsidR="00723D70" w:rsidRPr="00DF5B35">
        <w:rPr>
          <w:rFonts w:cs="Times New Roman"/>
          <w:color w:val="000000" w:themeColor="text1"/>
          <w:sz w:val="26"/>
          <w:szCs w:val="26"/>
        </w:rPr>
        <w:t>У</w:t>
      </w:r>
      <w:r w:rsidR="00B17522" w:rsidRPr="00DF5B35">
        <w:rPr>
          <w:rFonts w:cs="Times New Roman"/>
          <w:color w:val="000000" w:themeColor="text1"/>
          <w:sz w:val="26"/>
          <w:szCs w:val="26"/>
        </w:rPr>
        <w:t>правления</w:t>
      </w:r>
      <w:r w:rsidR="003B7A81" w:rsidRPr="00DF5B35">
        <w:rPr>
          <w:rFonts w:cs="Times New Roman"/>
          <w:color w:val="000000" w:themeColor="text1"/>
          <w:sz w:val="26"/>
          <w:szCs w:val="26"/>
        </w:rPr>
        <w:t>.</w:t>
      </w:r>
    </w:p>
    <w:p w:rsidR="003B7A81" w:rsidRPr="00DF5B35" w:rsidRDefault="009D16A8" w:rsidP="000B530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DF5B35">
        <w:rPr>
          <w:rFonts w:cs="Times New Roman"/>
          <w:color w:val="000000" w:themeColor="text1"/>
          <w:sz w:val="26"/>
          <w:szCs w:val="26"/>
        </w:rPr>
        <w:t>Главный</w:t>
      </w:r>
      <w:r w:rsidR="00B63F22" w:rsidRPr="00DF5B35">
        <w:rPr>
          <w:rFonts w:cs="Times New Roman"/>
          <w:color w:val="000000" w:themeColor="text1"/>
          <w:sz w:val="26"/>
          <w:szCs w:val="26"/>
        </w:rPr>
        <w:t xml:space="preserve"> </w:t>
      </w:r>
      <w:r w:rsidRPr="00DF5B35">
        <w:rPr>
          <w:rFonts w:cs="Times New Roman"/>
          <w:color w:val="000000" w:themeColor="text1"/>
          <w:sz w:val="26"/>
          <w:szCs w:val="26"/>
        </w:rPr>
        <w:t>с</w:t>
      </w:r>
      <w:r w:rsidR="00E74871" w:rsidRPr="00DF5B35">
        <w:rPr>
          <w:rFonts w:cs="Times New Roman"/>
          <w:color w:val="000000" w:themeColor="text1"/>
          <w:sz w:val="26"/>
          <w:szCs w:val="26"/>
        </w:rPr>
        <w:t>пециалист-эксперт</w:t>
      </w:r>
      <w:r w:rsidR="00520174" w:rsidRPr="00DF5B35">
        <w:rPr>
          <w:rFonts w:cs="Times New Roman"/>
          <w:color w:val="000000" w:themeColor="text1"/>
          <w:sz w:val="26"/>
          <w:szCs w:val="26"/>
        </w:rPr>
        <w:t xml:space="preserve"> </w:t>
      </w:r>
      <w:r w:rsidR="00944E3B" w:rsidRPr="00DF5B35">
        <w:rPr>
          <w:rFonts w:cs="Times New Roman"/>
          <w:color w:val="000000" w:themeColor="text1"/>
          <w:sz w:val="26"/>
          <w:szCs w:val="26"/>
        </w:rPr>
        <w:t xml:space="preserve">непосредственно подчиняется </w:t>
      </w:r>
      <w:r w:rsidR="00520174" w:rsidRPr="00DF5B35">
        <w:rPr>
          <w:rFonts w:cs="Times New Roman"/>
          <w:color w:val="000000" w:themeColor="text1"/>
          <w:sz w:val="26"/>
          <w:szCs w:val="26"/>
        </w:rPr>
        <w:t>нач</w:t>
      </w:r>
      <w:r w:rsidR="007A053F" w:rsidRPr="00DF5B35">
        <w:rPr>
          <w:rFonts w:cs="Times New Roman"/>
          <w:color w:val="000000" w:themeColor="text1"/>
          <w:sz w:val="26"/>
          <w:szCs w:val="26"/>
        </w:rPr>
        <w:t xml:space="preserve">альнику </w:t>
      </w:r>
      <w:r w:rsidR="004B5C43" w:rsidRPr="00DF5B35">
        <w:rPr>
          <w:rFonts w:cs="Times New Roman"/>
          <w:color w:val="000000" w:themeColor="text1"/>
          <w:sz w:val="26"/>
          <w:szCs w:val="26"/>
        </w:rPr>
        <w:t>О</w:t>
      </w:r>
      <w:r w:rsidR="007A053F" w:rsidRPr="00DF5B35">
        <w:rPr>
          <w:rFonts w:cs="Times New Roman"/>
          <w:color w:val="000000" w:themeColor="text1"/>
          <w:sz w:val="26"/>
          <w:szCs w:val="26"/>
        </w:rPr>
        <w:t>тдела</w:t>
      </w:r>
      <w:r w:rsidR="003B7A81" w:rsidRPr="00DF5B35">
        <w:rPr>
          <w:rFonts w:cs="Times New Roman"/>
          <w:color w:val="000000" w:themeColor="text1"/>
          <w:sz w:val="26"/>
          <w:szCs w:val="26"/>
        </w:rPr>
        <w:t>.</w:t>
      </w:r>
    </w:p>
    <w:p w:rsidR="003B7A81" w:rsidRPr="00DF5B35" w:rsidRDefault="003B7A81" w:rsidP="00B42580">
      <w:pPr>
        <w:pStyle w:val="ConsPlusNormal"/>
        <w:spacing w:before="240" w:after="60" w:line="280" w:lineRule="exact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DF5B35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II.</w:t>
      </w:r>
      <w:r w:rsidR="0049073B" w:rsidRPr="00DF5B35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 </w:t>
      </w:r>
      <w:r w:rsidRPr="00DF5B35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Квалификационные требования</w:t>
      </w:r>
      <w:r w:rsidR="00721040" w:rsidRPr="00DF5B35">
        <w:rPr>
          <w:rFonts w:ascii="Times New Roman" w:hAnsi="Times New Roman" w:cs="Times New Roman"/>
          <w:b/>
          <w:color w:val="000000" w:themeColor="text1"/>
          <w:sz w:val="26"/>
          <w:szCs w:val="26"/>
        </w:rPr>
        <w:br/>
        <w:t>для замещения должности гражданской службы</w:t>
      </w:r>
    </w:p>
    <w:p w:rsidR="003B7A81" w:rsidRPr="00DF5B35" w:rsidRDefault="003B7A81" w:rsidP="000B5300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color w:val="000000" w:themeColor="text1"/>
          <w:spacing w:val="-4"/>
          <w:sz w:val="26"/>
          <w:szCs w:val="26"/>
        </w:rPr>
      </w:pPr>
      <w:r w:rsidRPr="00DF5B35">
        <w:rPr>
          <w:rFonts w:cs="Times New Roman"/>
          <w:color w:val="000000" w:themeColor="text1"/>
          <w:spacing w:val="-4"/>
          <w:sz w:val="26"/>
          <w:szCs w:val="26"/>
        </w:rPr>
        <w:t xml:space="preserve">Для замещения должности </w:t>
      </w:r>
      <w:r w:rsidR="009D16A8" w:rsidRPr="00DF5B35">
        <w:rPr>
          <w:rFonts w:cs="Times New Roman"/>
          <w:color w:val="000000" w:themeColor="text1"/>
          <w:sz w:val="26"/>
          <w:szCs w:val="26"/>
        </w:rPr>
        <w:t>главного</w:t>
      </w:r>
      <w:r w:rsidR="00B63F22" w:rsidRPr="00DF5B35">
        <w:rPr>
          <w:rFonts w:cs="Times New Roman"/>
          <w:color w:val="000000" w:themeColor="text1"/>
          <w:sz w:val="26"/>
          <w:szCs w:val="26"/>
        </w:rPr>
        <w:t xml:space="preserve"> </w:t>
      </w:r>
      <w:r w:rsidR="00E74871" w:rsidRPr="00DF5B35">
        <w:rPr>
          <w:rFonts w:cs="Times New Roman"/>
          <w:color w:val="000000" w:themeColor="text1"/>
          <w:sz w:val="26"/>
          <w:szCs w:val="26"/>
        </w:rPr>
        <w:t>специалиста-эксперта</w:t>
      </w:r>
      <w:r w:rsidR="00944E3B" w:rsidRPr="00DF5B35">
        <w:rPr>
          <w:rFonts w:cs="Times New Roman"/>
          <w:color w:val="000000" w:themeColor="text1"/>
          <w:spacing w:val="-4"/>
          <w:sz w:val="26"/>
          <w:szCs w:val="26"/>
        </w:rPr>
        <w:t xml:space="preserve"> </w:t>
      </w:r>
      <w:r w:rsidRPr="00DF5B35">
        <w:rPr>
          <w:rFonts w:cs="Times New Roman"/>
          <w:color w:val="000000" w:themeColor="text1"/>
          <w:spacing w:val="-4"/>
          <w:sz w:val="26"/>
          <w:szCs w:val="26"/>
        </w:rPr>
        <w:t>устанавливаются следующие требования</w:t>
      </w:r>
      <w:r w:rsidR="009A7768" w:rsidRPr="00DF5B35">
        <w:rPr>
          <w:rFonts w:cs="Times New Roman"/>
          <w:color w:val="000000" w:themeColor="text1"/>
          <w:spacing w:val="-4"/>
          <w:sz w:val="26"/>
          <w:szCs w:val="26"/>
        </w:rPr>
        <w:t>.</w:t>
      </w:r>
    </w:p>
    <w:p w:rsidR="003B7A81" w:rsidRPr="00DF5B35" w:rsidRDefault="0055773C" w:rsidP="000B5300">
      <w:pPr>
        <w:pStyle w:val="af2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DF5B35">
        <w:rPr>
          <w:rFonts w:cs="Times New Roman"/>
          <w:color w:val="000000" w:themeColor="text1"/>
          <w:sz w:val="26"/>
          <w:szCs w:val="26"/>
        </w:rPr>
        <w:t xml:space="preserve">Наличие </w:t>
      </w:r>
      <w:r w:rsidR="001F6304" w:rsidRPr="00DF5B35">
        <w:rPr>
          <w:rFonts w:cs="Times New Roman"/>
          <w:color w:val="000000" w:themeColor="text1"/>
          <w:sz w:val="26"/>
          <w:szCs w:val="26"/>
        </w:rPr>
        <w:t>высшего</w:t>
      </w:r>
      <w:r w:rsidRPr="00DF5B35">
        <w:rPr>
          <w:rFonts w:cs="Times New Roman"/>
          <w:color w:val="000000" w:themeColor="text1"/>
          <w:sz w:val="26"/>
          <w:szCs w:val="26"/>
        </w:rPr>
        <w:t xml:space="preserve"> образования </w:t>
      </w:r>
      <w:r w:rsidR="00BC4742" w:rsidRPr="00DF5B35">
        <w:rPr>
          <w:rFonts w:cs="Times New Roman"/>
          <w:color w:val="000000" w:themeColor="text1"/>
          <w:sz w:val="26"/>
          <w:szCs w:val="26"/>
        </w:rPr>
        <w:t>(</w:t>
      </w:r>
      <w:r w:rsidRPr="00DF5B35">
        <w:rPr>
          <w:rFonts w:cs="Times New Roman"/>
          <w:color w:val="000000" w:themeColor="text1"/>
          <w:sz w:val="26"/>
          <w:szCs w:val="26"/>
        </w:rPr>
        <w:t>без предъявления требований к стажу</w:t>
      </w:r>
      <w:r w:rsidR="00BC4742" w:rsidRPr="00DF5B35">
        <w:rPr>
          <w:rFonts w:cs="Times New Roman"/>
          <w:color w:val="000000" w:themeColor="text1"/>
          <w:sz w:val="26"/>
          <w:szCs w:val="26"/>
        </w:rPr>
        <w:t>)</w:t>
      </w:r>
      <w:r w:rsidR="00804AB6" w:rsidRPr="00DF5B35">
        <w:rPr>
          <w:rFonts w:cs="Times New Roman"/>
          <w:color w:val="000000" w:themeColor="text1"/>
          <w:sz w:val="26"/>
          <w:szCs w:val="26"/>
        </w:rPr>
        <w:t>.</w:t>
      </w:r>
    </w:p>
    <w:p w:rsidR="00605F89" w:rsidRPr="00DF5B35" w:rsidRDefault="0098413A" w:rsidP="000B5300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color w:val="000000" w:themeColor="text1"/>
          <w:spacing w:val="-4"/>
          <w:sz w:val="26"/>
          <w:szCs w:val="26"/>
        </w:rPr>
      </w:pPr>
      <w:r w:rsidRPr="00DF5B35">
        <w:rPr>
          <w:rFonts w:cs="Times New Roman"/>
          <w:color w:val="000000" w:themeColor="text1"/>
          <w:spacing w:val="-4"/>
          <w:sz w:val="26"/>
          <w:szCs w:val="26"/>
        </w:rPr>
        <w:t>Н</w:t>
      </w:r>
      <w:r w:rsidR="00F975FE" w:rsidRPr="00DF5B35">
        <w:rPr>
          <w:rFonts w:cs="Times New Roman"/>
          <w:color w:val="000000" w:themeColor="text1"/>
          <w:spacing w:val="-4"/>
          <w:sz w:val="26"/>
          <w:szCs w:val="26"/>
        </w:rPr>
        <w:t>аличие</w:t>
      </w:r>
      <w:r w:rsidR="0044318B" w:rsidRPr="00DF5B35">
        <w:rPr>
          <w:rFonts w:cs="Times New Roman"/>
          <w:color w:val="000000" w:themeColor="text1"/>
          <w:spacing w:val="-4"/>
          <w:sz w:val="26"/>
          <w:szCs w:val="26"/>
        </w:rPr>
        <w:t xml:space="preserve"> базовых знаний</w:t>
      </w:r>
      <w:r w:rsidR="00F17EC4" w:rsidRPr="00DF5B35">
        <w:rPr>
          <w:rFonts w:cs="Times New Roman"/>
          <w:color w:val="000000" w:themeColor="text1"/>
          <w:spacing w:val="-4"/>
          <w:sz w:val="26"/>
          <w:szCs w:val="26"/>
        </w:rPr>
        <w:t>:</w:t>
      </w:r>
      <w:r w:rsidR="00452018" w:rsidRPr="00DF5B35">
        <w:rPr>
          <w:rFonts w:cs="Times New Roman"/>
          <w:color w:val="000000" w:themeColor="text1"/>
          <w:spacing w:val="-4"/>
          <w:sz w:val="26"/>
          <w:szCs w:val="26"/>
        </w:rPr>
        <w:t xml:space="preserve"> </w:t>
      </w:r>
      <w:r w:rsidR="007972CB" w:rsidRPr="00DF5B35">
        <w:rPr>
          <w:rFonts w:cs="Times New Roman"/>
          <w:color w:val="000000" w:themeColor="text1"/>
          <w:spacing w:val="-4"/>
          <w:sz w:val="26"/>
          <w:szCs w:val="26"/>
        </w:rPr>
        <w:t xml:space="preserve">государственного языка </w:t>
      </w:r>
      <w:r w:rsidR="00B17522" w:rsidRPr="00DF5B35">
        <w:rPr>
          <w:rFonts w:cs="Times New Roman"/>
          <w:color w:val="000000" w:themeColor="text1"/>
          <w:spacing w:val="-4"/>
          <w:sz w:val="26"/>
          <w:szCs w:val="26"/>
        </w:rPr>
        <w:t>РФ</w:t>
      </w:r>
      <w:r w:rsidR="007972CB" w:rsidRPr="00DF5B35">
        <w:rPr>
          <w:rFonts w:cs="Times New Roman"/>
          <w:color w:val="000000" w:themeColor="text1"/>
          <w:spacing w:val="-4"/>
          <w:sz w:val="26"/>
          <w:szCs w:val="26"/>
        </w:rPr>
        <w:t xml:space="preserve"> (русского языка);</w:t>
      </w:r>
      <w:r w:rsidR="00452018" w:rsidRPr="00DF5B35">
        <w:rPr>
          <w:rFonts w:cs="Times New Roman"/>
          <w:color w:val="000000" w:themeColor="text1"/>
          <w:spacing w:val="-4"/>
          <w:sz w:val="26"/>
          <w:szCs w:val="26"/>
        </w:rPr>
        <w:t xml:space="preserve"> </w:t>
      </w:r>
      <w:r w:rsidR="007972CB" w:rsidRPr="00DF5B35">
        <w:rPr>
          <w:rFonts w:cs="Times New Roman"/>
          <w:color w:val="000000" w:themeColor="text1"/>
          <w:spacing w:val="-4"/>
          <w:sz w:val="26"/>
          <w:szCs w:val="26"/>
        </w:rPr>
        <w:t xml:space="preserve">основ </w:t>
      </w:r>
      <w:hyperlink r:id="rId10" w:history="1">
        <w:r w:rsidR="007972CB" w:rsidRPr="00DF5B35">
          <w:rPr>
            <w:rFonts w:cs="Times New Roman"/>
            <w:color w:val="000000" w:themeColor="text1"/>
            <w:spacing w:val="-4"/>
            <w:sz w:val="26"/>
            <w:szCs w:val="26"/>
          </w:rPr>
          <w:t>Конституции</w:t>
        </w:r>
      </w:hyperlink>
      <w:r w:rsidR="007972CB" w:rsidRPr="00DF5B35">
        <w:rPr>
          <w:rFonts w:cs="Times New Roman"/>
          <w:color w:val="000000" w:themeColor="text1"/>
          <w:spacing w:val="-4"/>
          <w:sz w:val="26"/>
          <w:szCs w:val="26"/>
        </w:rPr>
        <w:t xml:space="preserve"> </w:t>
      </w:r>
      <w:r w:rsidR="00B17522" w:rsidRPr="00DF5B35">
        <w:rPr>
          <w:rFonts w:cs="Times New Roman"/>
          <w:color w:val="000000" w:themeColor="text1"/>
          <w:spacing w:val="-4"/>
          <w:sz w:val="26"/>
          <w:szCs w:val="26"/>
        </w:rPr>
        <w:t>РФ</w:t>
      </w:r>
      <w:r w:rsidR="007972CB" w:rsidRPr="00DF5B35">
        <w:rPr>
          <w:rFonts w:cs="Times New Roman"/>
          <w:color w:val="000000" w:themeColor="text1"/>
          <w:spacing w:val="-4"/>
          <w:sz w:val="26"/>
          <w:szCs w:val="26"/>
        </w:rPr>
        <w:t xml:space="preserve">, </w:t>
      </w:r>
      <w:r w:rsidR="00605F89" w:rsidRPr="00DF5B35">
        <w:rPr>
          <w:rFonts w:cs="Times New Roman"/>
          <w:color w:val="000000" w:themeColor="text1"/>
          <w:sz w:val="26"/>
          <w:szCs w:val="26"/>
        </w:rPr>
        <w:t>законодательства о гражданской службе, законодательства о противодействии коррупции;</w:t>
      </w:r>
      <w:r w:rsidR="00605F89" w:rsidRPr="00DF5B35">
        <w:rPr>
          <w:rFonts w:cs="Times New Roman"/>
          <w:color w:val="000000" w:themeColor="text1"/>
          <w:spacing w:val="-4"/>
          <w:sz w:val="26"/>
          <w:szCs w:val="26"/>
        </w:rPr>
        <w:t xml:space="preserve"> в области информационно-коммуникационных технологий; </w:t>
      </w:r>
      <w:r w:rsidR="001C4BBB" w:rsidRPr="00DF5B35">
        <w:rPr>
          <w:color w:val="000000" w:themeColor="text1"/>
          <w:spacing w:val="-6"/>
          <w:sz w:val="26"/>
          <w:szCs w:val="26"/>
        </w:rPr>
        <w:t xml:space="preserve">основ информационной безопасности и защиты информации; </w:t>
      </w:r>
      <w:r w:rsidR="00605F89" w:rsidRPr="00DF5B35">
        <w:rPr>
          <w:rFonts w:cs="Times New Roman"/>
          <w:color w:val="000000" w:themeColor="text1"/>
          <w:spacing w:val="-4"/>
          <w:sz w:val="26"/>
          <w:szCs w:val="26"/>
        </w:rPr>
        <w:t>общих и управленческих умений, свидетельствующих о наличии необходимых профессиональных и личностных качеств.</w:t>
      </w:r>
    </w:p>
    <w:p w:rsidR="00E711C3" w:rsidRPr="00DF5B35" w:rsidRDefault="00C20C8F" w:rsidP="000B5300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DF5B35">
        <w:rPr>
          <w:rFonts w:cs="Times New Roman"/>
          <w:color w:val="000000" w:themeColor="text1"/>
          <w:sz w:val="26"/>
          <w:szCs w:val="26"/>
        </w:rPr>
        <w:t>Наличие</w:t>
      </w:r>
      <w:r w:rsidR="00E711C3" w:rsidRPr="00DF5B35">
        <w:rPr>
          <w:rFonts w:cs="Times New Roman"/>
          <w:color w:val="000000" w:themeColor="text1"/>
          <w:sz w:val="26"/>
          <w:szCs w:val="26"/>
        </w:rPr>
        <w:t xml:space="preserve"> профессиональных знаний</w:t>
      </w:r>
      <w:r w:rsidR="00F975FE" w:rsidRPr="00DF5B35">
        <w:rPr>
          <w:rFonts w:cs="Times New Roman"/>
          <w:color w:val="000000" w:themeColor="text1"/>
          <w:sz w:val="26"/>
          <w:szCs w:val="26"/>
        </w:rPr>
        <w:t>:</w:t>
      </w:r>
    </w:p>
    <w:p w:rsidR="004F21C6" w:rsidRPr="00DF5B35" w:rsidRDefault="00C3760A" w:rsidP="000B5300">
      <w:pPr>
        <w:pStyle w:val="af2"/>
        <w:widowControl w:val="0"/>
        <w:numPr>
          <w:ilvl w:val="2"/>
          <w:numId w:val="6"/>
        </w:numPr>
        <w:autoSpaceDE w:val="0"/>
        <w:autoSpaceDN w:val="0"/>
        <w:adjustRightInd w:val="0"/>
        <w:ind w:firstLine="567"/>
        <w:rPr>
          <w:rFonts w:cs="Times New Roman"/>
          <w:color w:val="000000" w:themeColor="text1"/>
          <w:sz w:val="26"/>
          <w:szCs w:val="26"/>
        </w:rPr>
      </w:pPr>
      <w:r w:rsidRPr="00DF5B35">
        <w:rPr>
          <w:rFonts w:cs="Times New Roman"/>
          <w:color w:val="000000" w:themeColor="text1"/>
          <w:spacing w:val="-6"/>
          <w:sz w:val="26"/>
          <w:szCs w:val="26"/>
        </w:rPr>
        <w:t xml:space="preserve">В сфере законодательства РФ: Налогового </w:t>
      </w:r>
      <w:hyperlink r:id="rId11" w:history="1">
        <w:proofErr w:type="gramStart"/>
        <w:r w:rsidRPr="00DF5B35">
          <w:rPr>
            <w:rFonts w:cs="Times New Roman"/>
            <w:color w:val="000000" w:themeColor="text1"/>
            <w:spacing w:val="-6"/>
            <w:sz w:val="26"/>
            <w:szCs w:val="26"/>
          </w:rPr>
          <w:t>кодекс</w:t>
        </w:r>
        <w:proofErr w:type="gramEnd"/>
      </w:hyperlink>
      <w:r w:rsidRPr="00DF5B35">
        <w:rPr>
          <w:rFonts w:cs="Times New Roman"/>
          <w:color w:val="000000" w:themeColor="text1"/>
          <w:spacing w:val="-6"/>
          <w:sz w:val="26"/>
          <w:szCs w:val="26"/>
        </w:rPr>
        <w:t xml:space="preserve">а РФ (далее – НК РФ); Бюджетного </w:t>
      </w:r>
      <w:hyperlink r:id="rId12" w:history="1">
        <w:r w:rsidRPr="00DF5B35">
          <w:rPr>
            <w:rFonts w:cs="Times New Roman"/>
            <w:color w:val="000000" w:themeColor="text1"/>
            <w:spacing w:val="-6"/>
            <w:sz w:val="26"/>
            <w:szCs w:val="26"/>
          </w:rPr>
          <w:t>кодекс</w:t>
        </w:r>
      </w:hyperlink>
      <w:r w:rsidRPr="00DF5B35">
        <w:rPr>
          <w:rFonts w:cs="Times New Roman"/>
          <w:color w:val="000000" w:themeColor="text1"/>
          <w:spacing w:val="-6"/>
          <w:sz w:val="26"/>
          <w:szCs w:val="26"/>
        </w:rPr>
        <w:t xml:space="preserve">а РФ; Федеральных </w:t>
      </w:r>
      <w:r w:rsidRPr="00DF5B35">
        <w:rPr>
          <w:color w:val="000000" w:themeColor="text1"/>
          <w:spacing w:val="-6"/>
          <w:sz w:val="26"/>
          <w:szCs w:val="26"/>
        </w:rPr>
        <w:t>законов</w:t>
      </w:r>
      <w:r w:rsidRPr="00DF5B35">
        <w:rPr>
          <w:rFonts w:cs="Times New Roman"/>
          <w:color w:val="000000" w:themeColor="text1"/>
          <w:spacing w:val="-6"/>
          <w:sz w:val="26"/>
          <w:szCs w:val="26"/>
        </w:rPr>
        <w:t xml:space="preserve"> от 08.08.2001 № 129-ФЗ «О государственной регистрации юридических лиц и индивидуальных предпринимателей»; от 06.10.1999 № 184-ФЗ</w:t>
      </w:r>
      <w:r w:rsidRPr="00DF5B35">
        <w:rPr>
          <w:rFonts w:cs="Times New Roman"/>
          <w:color w:val="000000" w:themeColor="text1"/>
          <w:spacing w:val="-5"/>
          <w:sz w:val="26"/>
          <w:szCs w:val="26"/>
        </w:rPr>
        <w:t xml:space="preserve">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от 06.10.2003 № 131-ФЗ «Об общих принципах организации местного самоуправления в Российской Федерации»; от 29.11.2007 № 282-ФЗ «Об официальном статистическом учете и системе государственной статистики в Российской Федерации»; от 09.08.2009 № 8-ФЗ «Об обеспечении доступа к информации о деятельности государственных органов и органов местного самоуправления»; от 27.07.2010 № 210-ФЗ «Об организации предоставления государственных и муниципальных услуг»; от 28.12.2013 № 443-ФЗ «О федеральной информационной адресной системе и о </w:t>
      </w:r>
      <w:r w:rsidRPr="00DF5B35">
        <w:rPr>
          <w:rFonts w:cs="Times New Roman"/>
          <w:color w:val="000000" w:themeColor="text1"/>
          <w:spacing w:val="-5"/>
          <w:sz w:val="26"/>
          <w:szCs w:val="26"/>
        </w:rPr>
        <w:lastRenderedPageBreak/>
        <w:t xml:space="preserve">внесении изменений в Федеральный закон «Об общих принципах организации местного самоуправления в Российской Федерации»; от 27.07.2006 № 152-ФЗ «О персональных данных»; от 06.04.2011 № 63-ФЗ «Об электронной подписи»; </w:t>
      </w:r>
      <w:hyperlink r:id="rId13" w:history="1">
        <w:proofErr w:type="gramStart"/>
        <w:r w:rsidRPr="00DF5B35">
          <w:rPr>
            <w:rFonts w:cs="Times New Roman"/>
            <w:color w:val="000000" w:themeColor="text1"/>
            <w:spacing w:val="-5"/>
            <w:sz w:val="26"/>
            <w:szCs w:val="26"/>
          </w:rPr>
          <w:t>Закон</w:t>
        </w:r>
        <w:proofErr w:type="gramEnd"/>
      </w:hyperlink>
      <w:r w:rsidRPr="00DF5B35">
        <w:rPr>
          <w:rFonts w:cs="Times New Roman"/>
          <w:color w:val="000000" w:themeColor="text1"/>
          <w:spacing w:val="-5"/>
          <w:sz w:val="26"/>
          <w:szCs w:val="26"/>
        </w:rPr>
        <w:t xml:space="preserve">а РФ от 21.03.1991 № 943-1 «О налоговых органах Российской Федерации»; </w:t>
      </w:r>
      <w:hyperlink r:id="rId14" w:history="1">
        <w:r w:rsidRPr="00DF5B35">
          <w:rPr>
            <w:rFonts w:cs="Times New Roman"/>
            <w:color w:val="000000" w:themeColor="text1"/>
            <w:spacing w:val="-5"/>
            <w:sz w:val="26"/>
            <w:szCs w:val="26"/>
          </w:rPr>
          <w:t>Указ</w:t>
        </w:r>
      </w:hyperlink>
      <w:r w:rsidRPr="00DF5B35">
        <w:rPr>
          <w:rFonts w:cs="Times New Roman"/>
          <w:color w:val="000000" w:themeColor="text1"/>
          <w:spacing w:val="-5"/>
          <w:sz w:val="26"/>
          <w:szCs w:val="26"/>
        </w:rPr>
        <w:t xml:space="preserve">а Президента РФ от 07.05.2012 № 601 «Об основных направлениях совершенствования системы государственного управления»; от 11.08.2016 № 403 «Об Основных направлениях развития государственной гражданской службы Российской Федерации на 2016-2018 годы»; </w:t>
      </w:r>
      <w:hyperlink r:id="rId15" w:history="1">
        <w:proofErr w:type="gramStart"/>
        <w:r w:rsidRPr="00DF5B35">
          <w:rPr>
            <w:rFonts w:cs="Times New Roman"/>
            <w:color w:val="000000" w:themeColor="text1"/>
            <w:spacing w:val="-5"/>
            <w:sz w:val="26"/>
            <w:szCs w:val="26"/>
          </w:rPr>
          <w:t>Постановлени</w:t>
        </w:r>
      </w:hyperlink>
      <w:r w:rsidRPr="00DF5B35">
        <w:rPr>
          <w:rFonts w:cs="Times New Roman"/>
          <w:color w:val="000000" w:themeColor="text1"/>
          <w:spacing w:val="-5"/>
          <w:sz w:val="26"/>
          <w:szCs w:val="26"/>
        </w:rPr>
        <w:t>я</w:t>
      </w:r>
      <w:proofErr w:type="gramEnd"/>
      <w:r w:rsidRPr="00DF5B35">
        <w:rPr>
          <w:rFonts w:cs="Times New Roman"/>
          <w:color w:val="000000" w:themeColor="text1"/>
          <w:spacing w:val="-5"/>
          <w:sz w:val="26"/>
          <w:szCs w:val="26"/>
        </w:rPr>
        <w:t xml:space="preserve"> Правительства РФ от 30.09.2004 № 506 «Об утверждении Положения о Федеральной налоговой службе»; </w:t>
      </w:r>
      <w:hyperlink r:id="rId16" w:history="1">
        <w:proofErr w:type="gramStart"/>
        <w:r w:rsidRPr="00DF5B35">
          <w:rPr>
            <w:rFonts w:cs="Times New Roman"/>
            <w:color w:val="000000" w:themeColor="text1"/>
            <w:spacing w:val="-5"/>
            <w:sz w:val="26"/>
            <w:szCs w:val="26"/>
          </w:rPr>
          <w:t>приказ</w:t>
        </w:r>
        <w:proofErr w:type="gramEnd"/>
      </w:hyperlink>
      <w:r w:rsidRPr="00DF5B35">
        <w:rPr>
          <w:rFonts w:cs="Times New Roman"/>
          <w:color w:val="000000" w:themeColor="text1"/>
          <w:spacing w:val="-5"/>
          <w:sz w:val="26"/>
          <w:szCs w:val="26"/>
        </w:rPr>
        <w:t xml:space="preserve">а Минфина России от 02.07.2012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</w:t>
      </w:r>
      <w:proofErr w:type="gramStart"/>
      <w:r w:rsidRPr="00DF5B35">
        <w:rPr>
          <w:rFonts w:cs="Times New Roman"/>
          <w:color w:val="000000" w:themeColor="text1"/>
          <w:spacing w:val="-5"/>
          <w:sz w:val="26"/>
          <w:szCs w:val="26"/>
        </w:rPr>
        <w:t>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</w:t>
      </w:r>
      <w:r w:rsidRPr="00DF5B35">
        <w:rPr>
          <w:rFonts w:cs="Times New Roman"/>
          <w:color w:val="000000" w:themeColor="text1"/>
          <w:spacing w:val="-4"/>
          <w:sz w:val="26"/>
          <w:szCs w:val="26"/>
        </w:rPr>
        <w:t>)»; Указа Президента РФ от 12.08.2002 № 885 «Об утверждении общих принципов служебного поведения государственных служащих»;</w:t>
      </w:r>
      <w:proofErr w:type="gramEnd"/>
      <w:r w:rsidRPr="00DF5B35">
        <w:rPr>
          <w:rFonts w:cs="Times New Roman"/>
          <w:color w:val="000000" w:themeColor="text1"/>
          <w:spacing w:val="-4"/>
          <w:sz w:val="26"/>
          <w:szCs w:val="26"/>
        </w:rPr>
        <w:t xml:space="preserve"> </w:t>
      </w:r>
      <w:hyperlink r:id="rId17" w:history="1">
        <w:r w:rsidRPr="00DF5B35">
          <w:rPr>
            <w:rFonts w:cs="Times New Roman"/>
            <w:color w:val="000000" w:themeColor="text1"/>
            <w:spacing w:val="-4"/>
            <w:sz w:val="26"/>
            <w:szCs w:val="26"/>
          </w:rPr>
          <w:t>постановления</w:t>
        </w:r>
      </w:hyperlink>
      <w:r w:rsidRPr="00DF5B35">
        <w:rPr>
          <w:rFonts w:cs="Times New Roman"/>
          <w:color w:val="000000" w:themeColor="text1"/>
          <w:spacing w:val="-4"/>
          <w:sz w:val="26"/>
          <w:szCs w:val="26"/>
        </w:rPr>
        <w:t xml:space="preserve"> Правительства РФ от 27.09.2011 № 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самоуправления»; </w:t>
      </w:r>
      <w:hyperlink r:id="rId18" w:history="1">
        <w:proofErr w:type="gramStart"/>
        <w:r w:rsidRPr="00DF5B35">
          <w:rPr>
            <w:rFonts w:cs="Times New Roman"/>
            <w:color w:val="000000" w:themeColor="text1"/>
            <w:spacing w:val="-4"/>
            <w:sz w:val="26"/>
            <w:szCs w:val="26"/>
          </w:rPr>
          <w:t>постановления</w:t>
        </w:r>
      </w:hyperlink>
      <w:r w:rsidRPr="00DF5B35">
        <w:rPr>
          <w:rFonts w:cs="Times New Roman"/>
          <w:color w:val="000000" w:themeColor="text1"/>
          <w:spacing w:val="-4"/>
          <w:sz w:val="26"/>
          <w:szCs w:val="26"/>
        </w:rPr>
        <w:t xml:space="preserve"> Правительства РФ от 12.12.2012 № 1284 «Об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обязанностей»;</w:t>
      </w:r>
      <w:proofErr w:type="gramEnd"/>
      <w:r w:rsidRPr="00DF5B35">
        <w:rPr>
          <w:rFonts w:cs="Times New Roman"/>
          <w:color w:val="000000" w:themeColor="text1"/>
          <w:spacing w:val="-4"/>
          <w:sz w:val="26"/>
          <w:szCs w:val="26"/>
        </w:rPr>
        <w:t xml:space="preserve"> </w:t>
      </w:r>
      <w:hyperlink r:id="rId19" w:history="1">
        <w:proofErr w:type="gramStart"/>
        <w:r w:rsidRPr="00DF5B35">
          <w:rPr>
            <w:rFonts w:cs="Times New Roman"/>
            <w:color w:val="000000" w:themeColor="text1"/>
            <w:spacing w:val="-4"/>
            <w:sz w:val="26"/>
            <w:szCs w:val="26"/>
          </w:rPr>
          <w:t>постановления</w:t>
        </w:r>
      </w:hyperlink>
      <w:r w:rsidRPr="00DF5B35">
        <w:rPr>
          <w:rFonts w:cs="Times New Roman"/>
          <w:color w:val="000000" w:themeColor="text1"/>
          <w:spacing w:val="-4"/>
          <w:sz w:val="26"/>
          <w:szCs w:val="26"/>
        </w:rPr>
        <w:t xml:space="preserve"> Правительства РФ от 22.12.2012 № 1376 «Об утверждении Правил организации деятельности многофункциональных центров предоставления государственных и муниципальных услуг»; </w:t>
      </w:r>
      <w:hyperlink r:id="rId20" w:history="1">
        <w:r w:rsidRPr="00DF5B35">
          <w:rPr>
            <w:rFonts w:cs="Times New Roman"/>
            <w:color w:val="000000" w:themeColor="text1"/>
            <w:spacing w:val="-4"/>
            <w:sz w:val="26"/>
            <w:szCs w:val="26"/>
          </w:rPr>
          <w:t>постановления</w:t>
        </w:r>
      </w:hyperlink>
      <w:r w:rsidRPr="00DF5B35">
        <w:rPr>
          <w:rFonts w:cs="Times New Roman"/>
          <w:color w:val="000000" w:themeColor="text1"/>
          <w:spacing w:val="-4"/>
          <w:sz w:val="26"/>
          <w:szCs w:val="26"/>
        </w:rPr>
        <w:t xml:space="preserve"> Правительства РФ от 10.04.2014 № 570-р «Об утверждении перечней показателей оценки эффективности деятельности и методик определения целевых значений показателей оценки эффективности деятельности руководителей органов исполнительной власти по созданию благоприятных условий ведения предпринимательской деятельности (до 2018 года)»;</w:t>
      </w:r>
      <w:proofErr w:type="gramEnd"/>
      <w:r w:rsidRPr="00DF5B35">
        <w:rPr>
          <w:rFonts w:cs="Times New Roman"/>
          <w:color w:val="000000" w:themeColor="text1"/>
          <w:spacing w:val="-4"/>
          <w:sz w:val="26"/>
          <w:szCs w:val="26"/>
        </w:rPr>
        <w:t xml:space="preserve"> распоряжения ФНС России от 19.10.2015 № 202@ «Об утверждении Положения о группе по реализации Политики ФНС России в области качества предоставления государственных услуг и реализации государственных функций на 2015-2018 годы»; приказа Минэкономразвития России от 20.04.2015 № 245 «Об утверждении Методических рекомендаций по организации работы федеральных органов исполнительной власти и органов государственных внебюджетных фондов с отзывами граждан по оценке качества государственных услуг, размещенными в электронном виде на специализированном сайте («Ваш контроль») в информационно-телекоммуникационной сети «Интернет»; приказа Минэкономразвития России от 03.07.2015 № 435 «Об утверждении методических рекомендаций по внедрению системы оценки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отделений)»; </w:t>
      </w:r>
      <w:proofErr w:type="gramStart"/>
      <w:r w:rsidRPr="00DF5B35">
        <w:rPr>
          <w:rFonts w:cs="Times New Roman"/>
          <w:color w:val="000000" w:themeColor="text1"/>
          <w:spacing w:val="-4"/>
          <w:sz w:val="26"/>
          <w:szCs w:val="26"/>
        </w:rPr>
        <w:t xml:space="preserve">приказа ФНС России от 31.08.2015 № ММВ-7-17/371@ «Об утверждении и реализации Политики ФНС России в области качества предоставления государственных услуг и реализации государственных функций на 2015-2018 годы»; приказа ФНС России от 29.12.2015 № ММВ-7-17/610@ «Об утверждении Регламента осуществления мониторинга обращений, отзывов, комментариев </w:t>
      </w:r>
      <w:r w:rsidRPr="00DF5B35">
        <w:rPr>
          <w:rFonts w:cs="Times New Roman"/>
          <w:color w:val="000000" w:themeColor="text1"/>
          <w:spacing w:val="-4"/>
          <w:sz w:val="26"/>
          <w:szCs w:val="26"/>
        </w:rPr>
        <w:lastRenderedPageBreak/>
        <w:t>налогоплательщиков (обратная связь), полученных при оценке качества государственных услуг, оказываемых ФНС России»</w:t>
      </w:r>
      <w:r w:rsidR="003A0E5C" w:rsidRPr="00DF5B35">
        <w:rPr>
          <w:rFonts w:cs="Times New Roman"/>
          <w:color w:val="000000" w:themeColor="text1"/>
          <w:sz w:val="26"/>
          <w:szCs w:val="26"/>
        </w:rPr>
        <w:t>.</w:t>
      </w:r>
      <w:proofErr w:type="gramEnd"/>
    </w:p>
    <w:p w:rsidR="0071560A" w:rsidRPr="00DF5B35" w:rsidRDefault="008A493F" w:rsidP="000B5300">
      <w:pPr>
        <w:pStyle w:val="af2"/>
        <w:widowControl w:val="0"/>
        <w:numPr>
          <w:ilvl w:val="2"/>
          <w:numId w:val="6"/>
        </w:numPr>
        <w:autoSpaceDE w:val="0"/>
        <w:autoSpaceDN w:val="0"/>
        <w:adjustRightInd w:val="0"/>
        <w:ind w:firstLine="567"/>
        <w:rPr>
          <w:rFonts w:cs="Times New Roman"/>
          <w:color w:val="000000" w:themeColor="text1"/>
          <w:sz w:val="26"/>
          <w:szCs w:val="26"/>
        </w:rPr>
      </w:pPr>
      <w:r w:rsidRPr="00DF5B35">
        <w:rPr>
          <w:rFonts w:cs="Times New Roman"/>
          <w:color w:val="000000" w:themeColor="text1"/>
          <w:sz w:val="26"/>
          <w:szCs w:val="26"/>
        </w:rPr>
        <w:t>Иных</w:t>
      </w:r>
      <w:r w:rsidR="00B7300E" w:rsidRPr="00DF5B35">
        <w:rPr>
          <w:rFonts w:cs="Times New Roman"/>
          <w:color w:val="000000" w:themeColor="text1"/>
          <w:sz w:val="26"/>
          <w:szCs w:val="26"/>
        </w:rPr>
        <w:t xml:space="preserve"> нормативны</w:t>
      </w:r>
      <w:r w:rsidRPr="00DF5B35">
        <w:rPr>
          <w:rFonts w:cs="Times New Roman"/>
          <w:color w:val="000000" w:themeColor="text1"/>
          <w:sz w:val="26"/>
          <w:szCs w:val="26"/>
        </w:rPr>
        <w:t>х</w:t>
      </w:r>
      <w:r w:rsidR="00B7300E" w:rsidRPr="00DF5B35">
        <w:rPr>
          <w:rFonts w:cs="Times New Roman"/>
          <w:color w:val="000000" w:themeColor="text1"/>
          <w:sz w:val="26"/>
          <w:szCs w:val="26"/>
        </w:rPr>
        <w:t xml:space="preserve"> правовы</w:t>
      </w:r>
      <w:r w:rsidRPr="00DF5B35">
        <w:rPr>
          <w:rFonts w:cs="Times New Roman"/>
          <w:color w:val="000000" w:themeColor="text1"/>
          <w:sz w:val="26"/>
          <w:szCs w:val="26"/>
        </w:rPr>
        <w:t>х</w:t>
      </w:r>
      <w:r w:rsidR="00B7300E" w:rsidRPr="00DF5B35">
        <w:rPr>
          <w:rFonts w:cs="Times New Roman"/>
          <w:color w:val="000000" w:themeColor="text1"/>
          <w:sz w:val="26"/>
          <w:szCs w:val="26"/>
        </w:rPr>
        <w:t xml:space="preserve"> акт</w:t>
      </w:r>
      <w:r w:rsidRPr="00DF5B35">
        <w:rPr>
          <w:rFonts w:cs="Times New Roman"/>
          <w:color w:val="000000" w:themeColor="text1"/>
          <w:sz w:val="26"/>
          <w:szCs w:val="26"/>
        </w:rPr>
        <w:t>ов</w:t>
      </w:r>
      <w:r w:rsidR="00B7300E" w:rsidRPr="00DF5B35">
        <w:rPr>
          <w:rFonts w:cs="Times New Roman"/>
          <w:color w:val="000000" w:themeColor="text1"/>
          <w:sz w:val="26"/>
          <w:szCs w:val="26"/>
        </w:rPr>
        <w:t xml:space="preserve"> и служебны</w:t>
      </w:r>
      <w:r w:rsidRPr="00DF5B35">
        <w:rPr>
          <w:rFonts w:cs="Times New Roman"/>
          <w:color w:val="000000" w:themeColor="text1"/>
          <w:sz w:val="26"/>
          <w:szCs w:val="26"/>
        </w:rPr>
        <w:t>х</w:t>
      </w:r>
      <w:r w:rsidR="00B7300E" w:rsidRPr="00DF5B35">
        <w:rPr>
          <w:rFonts w:cs="Times New Roman"/>
          <w:color w:val="000000" w:themeColor="text1"/>
          <w:sz w:val="26"/>
          <w:szCs w:val="26"/>
        </w:rPr>
        <w:t xml:space="preserve"> документ</w:t>
      </w:r>
      <w:r w:rsidRPr="00DF5B35">
        <w:rPr>
          <w:rFonts w:cs="Times New Roman"/>
          <w:color w:val="000000" w:themeColor="text1"/>
          <w:sz w:val="26"/>
          <w:szCs w:val="26"/>
        </w:rPr>
        <w:t>ов</w:t>
      </w:r>
      <w:r w:rsidR="00B7300E" w:rsidRPr="00DF5B35">
        <w:rPr>
          <w:rFonts w:cs="Times New Roman"/>
          <w:color w:val="000000" w:themeColor="text1"/>
          <w:sz w:val="26"/>
          <w:szCs w:val="26"/>
        </w:rPr>
        <w:t>, регулирующи</w:t>
      </w:r>
      <w:r w:rsidRPr="00DF5B35">
        <w:rPr>
          <w:rFonts w:cs="Times New Roman"/>
          <w:color w:val="000000" w:themeColor="text1"/>
          <w:sz w:val="26"/>
          <w:szCs w:val="26"/>
        </w:rPr>
        <w:t>х</w:t>
      </w:r>
      <w:r w:rsidR="00B7300E" w:rsidRPr="00DF5B35">
        <w:rPr>
          <w:rFonts w:cs="Times New Roman"/>
          <w:color w:val="000000" w:themeColor="text1"/>
          <w:sz w:val="26"/>
          <w:szCs w:val="26"/>
        </w:rPr>
        <w:t xml:space="preserve"> вопросы, связанные с областью и видом профессио</w:t>
      </w:r>
      <w:r w:rsidR="003219ED" w:rsidRPr="00DF5B35">
        <w:rPr>
          <w:rFonts w:cs="Times New Roman"/>
          <w:color w:val="000000" w:themeColor="text1"/>
          <w:sz w:val="26"/>
          <w:szCs w:val="26"/>
        </w:rPr>
        <w:t>нальной служебной деятельности</w:t>
      </w:r>
      <w:r w:rsidRPr="00DF5B35">
        <w:rPr>
          <w:rFonts w:cs="Times New Roman"/>
          <w:color w:val="000000" w:themeColor="text1"/>
          <w:sz w:val="26"/>
          <w:szCs w:val="26"/>
        </w:rPr>
        <w:t xml:space="preserve"> </w:t>
      </w:r>
      <w:r w:rsidR="009D16A8" w:rsidRPr="00DF5B35">
        <w:rPr>
          <w:rFonts w:cs="Times New Roman"/>
          <w:color w:val="000000" w:themeColor="text1"/>
          <w:sz w:val="26"/>
          <w:szCs w:val="26"/>
        </w:rPr>
        <w:t>главного</w:t>
      </w:r>
      <w:r w:rsidR="008B0667" w:rsidRPr="00DF5B35">
        <w:rPr>
          <w:rFonts w:cs="Times New Roman"/>
          <w:color w:val="000000" w:themeColor="text1"/>
          <w:sz w:val="26"/>
          <w:szCs w:val="26"/>
        </w:rPr>
        <w:t xml:space="preserve"> </w:t>
      </w:r>
      <w:r w:rsidR="00E74871" w:rsidRPr="00DF5B35">
        <w:rPr>
          <w:rFonts w:cs="Times New Roman"/>
          <w:color w:val="000000" w:themeColor="text1"/>
          <w:sz w:val="26"/>
          <w:szCs w:val="26"/>
        </w:rPr>
        <w:t>специалиста-эксперта</w:t>
      </w:r>
      <w:r w:rsidR="003219ED" w:rsidRPr="00DF5B35">
        <w:rPr>
          <w:rFonts w:cs="Times New Roman"/>
          <w:color w:val="000000" w:themeColor="text1"/>
          <w:sz w:val="26"/>
          <w:szCs w:val="26"/>
        </w:rPr>
        <w:t>.</w:t>
      </w:r>
    </w:p>
    <w:p w:rsidR="004F21C6" w:rsidRPr="00DF5B35" w:rsidRDefault="006954D0" w:rsidP="000B5300">
      <w:pPr>
        <w:pStyle w:val="af2"/>
        <w:widowControl w:val="0"/>
        <w:numPr>
          <w:ilvl w:val="2"/>
          <w:numId w:val="6"/>
        </w:numPr>
        <w:autoSpaceDE w:val="0"/>
        <w:autoSpaceDN w:val="0"/>
        <w:adjustRightInd w:val="0"/>
        <w:ind w:firstLine="567"/>
        <w:rPr>
          <w:rFonts w:cs="Times New Roman"/>
          <w:color w:val="000000" w:themeColor="text1"/>
          <w:sz w:val="26"/>
          <w:szCs w:val="26"/>
        </w:rPr>
      </w:pPr>
      <w:proofErr w:type="gramStart"/>
      <w:r w:rsidRPr="00DF5B35">
        <w:rPr>
          <w:rFonts w:cs="Times New Roman"/>
          <w:color w:val="000000" w:themeColor="text1"/>
          <w:spacing w:val="-4"/>
          <w:sz w:val="26"/>
          <w:szCs w:val="26"/>
        </w:rPr>
        <w:t xml:space="preserve">Иных профессиональных знаний: </w:t>
      </w:r>
      <w:r w:rsidRPr="00DF5B35">
        <w:rPr>
          <w:rFonts w:cs="Times New Roman"/>
          <w:color w:val="000000" w:themeColor="text1"/>
          <w:sz w:val="26"/>
          <w:szCs w:val="26"/>
        </w:rPr>
        <w:t xml:space="preserve">правил делового этикета; </w:t>
      </w:r>
      <w:r w:rsidRPr="00DF5B35">
        <w:rPr>
          <w:rFonts w:cs="Times New Roman"/>
          <w:color w:val="000000" w:themeColor="text1"/>
          <w:spacing w:val="-2"/>
          <w:sz w:val="26"/>
          <w:szCs w:val="26"/>
        </w:rPr>
        <w:t xml:space="preserve">порядка работы со служебной информацией; </w:t>
      </w:r>
      <w:r w:rsidRPr="00DF5B35">
        <w:rPr>
          <w:rFonts w:cs="Times New Roman"/>
          <w:color w:val="000000" w:themeColor="text1"/>
          <w:sz w:val="26"/>
          <w:szCs w:val="26"/>
        </w:rPr>
        <w:t xml:space="preserve">правил и норм охраны труда, техники безопасности и противопожарной защиты; </w:t>
      </w:r>
      <w:r w:rsidRPr="00DF5B35">
        <w:rPr>
          <w:rFonts w:cs="Times New Roman"/>
          <w:color w:val="000000" w:themeColor="text1"/>
          <w:spacing w:val="-4"/>
          <w:sz w:val="26"/>
          <w:szCs w:val="26"/>
        </w:rPr>
        <w:t>основ экономики, финансов и кредита, бухгалтерского и налогового учета; основ налогообложения; основ финансовых и кредитных отношений; общих положений о налоговом контроле; принципов формирования бюджетной системы РФ; принципов формирования налоговой системы РФ;</w:t>
      </w:r>
      <w:proofErr w:type="gramEnd"/>
      <w:r w:rsidRPr="00DF5B35">
        <w:rPr>
          <w:rFonts w:cs="Times New Roman"/>
          <w:color w:val="000000" w:themeColor="text1"/>
          <w:spacing w:val="-4"/>
          <w:sz w:val="26"/>
          <w:szCs w:val="26"/>
        </w:rPr>
        <w:t xml:space="preserve"> порядка проведения мероприятий налогового контроля; принципов налогового администрирования; государственных услуг ФНС России; критериев качества предоставления государственных услуг ФНС России; </w:t>
      </w:r>
      <w:proofErr w:type="gramStart"/>
      <w:r w:rsidRPr="00DF5B35">
        <w:rPr>
          <w:rFonts w:cs="Times New Roman"/>
          <w:color w:val="000000" w:themeColor="text1"/>
          <w:spacing w:val="-4"/>
          <w:sz w:val="26"/>
          <w:szCs w:val="26"/>
        </w:rPr>
        <w:t>порядка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</w:t>
      </w:r>
      <w:proofErr w:type="gramEnd"/>
      <w:r w:rsidRPr="00DF5B35">
        <w:rPr>
          <w:rFonts w:cs="Times New Roman"/>
          <w:color w:val="000000" w:themeColor="text1"/>
          <w:spacing w:val="-4"/>
          <w:sz w:val="26"/>
          <w:szCs w:val="26"/>
        </w:rPr>
        <w:t xml:space="preserve"> лиц; понятия «Индивидуальное информирование» ‒ при обращении налогоплательщика в налоговый орган лично (через представителя), по телефону, по почте, в электронной форме; порядка приема налоговых деклараций (расчетов); порядка проведения совместной сверки расчетов; порядка организации взаимодействия с МФЦ и других</w:t>
      </w:r>
      <w:r w:rsidR="003A0E5C" w:rsidRPr="00DF5B35">
        <w:rPr>
          <w:rFonts w:cs="Times New Roman"/>
          <w:color w:val="000000" w:themeColor="text1"/>
          <w:sz w:val="26"/>
          <w:szCs w:val="26"/>
        </w:rPr>
        <w:t>.</w:t>
      </w:r>
    </w:p>
    <w:p w:rsidR="007D5B2B" w:rsidRPr="00DF5B35" w:rsidRDefault="003A0E5C" w:rsidP="004F21C6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pacing w:val="-4"/>
          <w:sz w:val="26"/>
          <w:szCs w:val="26"/>
        </w:rPr>
      </w:pPr>
      <w:proofErr w:type="gramStart"/>
      <w:r w:rsidRPr="00DF5B35">
        <w:rPr>
          <w:rFonts w:cs="Times New Roman"/>
          <w:color w:val="000000" w:themeColor="text1"/>
          <w:spacing w:val="-4"/>
          <w:sz w:val="26"/>
          <w:szCs w:val="26"/>
        </w:rPr>
        <w:t>Наличие функциональных знаний: понятия норм права, нормативного правового акта, правоотношений и их признаков; принципов предоставления государственных услуг; требований к предоставлению государственных услуг; порядка предоставления государственных услуг в электронной форме; понятия и принципов функционирования, назначения портала государственных услуг; прав заявителей при получении государственных услуг; обязанностей государственных органов, предоставляющих государственные услуги; стандарта предоставления государственной услуги: требований и порядка разработки;</w:t>
      </w:r>
      <w:proofErr w:type="gramEnd"/>
      <w:r w:rsidRPr="00DF5B35">
        <w:rPr>
          <w:rFonts w:cs="Times New Roman"/>
          <w:color w:val="000000" w:themeColor="text1"/>
          <w:spacing w:val="-4"/>
          <w:sz w:val="26"/>
          <w:szCs w:val="26"/>
        </w:rPr>
        <w:t xml:space="preserve"> централизованной и смешанной форм ведения делопроизводства; системы взаимодействия в рамках внутриведомственного и межведомственного электронного документооборота; системы технической и противопожарной безопасности; основных мероприятий мобилизационной подготовки</w:t>
      </w:r>
      <w:r w:rsidR="007C34BD" w:rsidRPr="00DF5B35">
        <w:rPr>
          <w:rFonts w:cs="Times New Roman"/>
          <w:color w:val="000000" w:themeColor="text1"/>
          <w:spacing w:val="-4"/>
          <w:sz w:val="26"/>
          <w:szCs w:val="26"/>
        </w:rPr>
        <w:t xml:space="preserve"> и других</w:t>
      </w:r>
      <w:r w:rsidRPr="00DF5B35">
        <w:rPr>
          <w:rFonts w:cs="Times New Roman"/>
          <w:color w:val="000000" w:themeColor="text1"/>
          <w:spacing w:val="-4"/>
          <w:sz w:val="26"/>
          <w:szCs w:val="26"/>
        </w:rPr>
        <w:t>.</w:t>
      </w:r>
    </w:p>
    <w:p w:rsidR="004B5C43" w:rsidRPr="00DF5B35" w:rsidRDefault="004B5C43" w:rsidP="004B5C43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DF5B35">
        <w:rPr>
          <w:rFonts w:cs="Times New Roman"/>
          <w:color w:val="000000" w:themeColor="text1"/>
          <w:sz w:val="26"/>
          <w:szCs w:val="26"/>
        </w:rPr>
        <w:t>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обладать коммуникативной компетенцией</w:t>
      </w:r>
      <w:r w:rsidR="007C34BD" w:rsidRPr="00DF5B35">
        <w:rPr>
          <w:rFonts w:cs="Times New Roman"/>
          <w:color w:val="000000" w:themeColor="text1"/>
          <w:spacing w:val="-4"/>
          <w:sz w:val="26"/>
          <w:szCs w:val="26"/>
        </w:rPr>
        <w:t xml:space="preserve"> и других</w:t>
      </w:r>
      <w:r w:rsidRPr="00DF5B35">
        <w:rPr>
          <w:rFonts w:cs="Times New Roman"/>
          <w:color w:val="000000" w:themeColor="text1"/>
          <w:sz w:val="26"/>
          <w:szCs w:val="26"/>
        </w:rPr>
        <w:t>.</w:t>
      </w:r>
    </w:p>
    <w:p w:rsidR="00385CFD" w:rsidRPr="00DF5B35" w:rsidRDefault="003A0E5C" w:rsidP="004922C5">
      <w:pPr>
        <w:pStyle w:val="af2"/>
        <w:widowControl w:val="0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pacing w:val="-4"/>
          <w:sz w:val="26"/>
          <w:szCs w:val="26"/>
        </w:rPr>
      </w:pPr>
      <w:proofErr w:type="gramStart"/>
      <w:r w:rsidRPr="00DF5B35">
        <w:rPr>
          <w:rFonts w:cs="Times New Roman"/>
          <w:color w:val="000000" w:themeColor="text1"/>
          <w:spacing w:val="-4"/>
          <w:sz w:val="26"/>
          <w:szCs w:val="26"/>
        </w:rPr>
        <w:t xml:space="preserve">Наличие профессиональных умений: практики применения законодательства РФ о налогах и сборах; </w:t>
      </w:r>
      <w:r w:rsidRPr="00DF5B35">
        <w:rPr>
          <w:rFonts w:eastAsia="Times New Roman" w:cs="Times New Roman"/>
          <w:color w:val="000000" w:themeColor="text1"/>
          <w:sz w:val="26"/>
          <w:szCs w:val="26"/>
          <w:lang w:eastAsia="ru-RU"/>
        </w:rPr>
        <w:t xml:space="preserve">проведения аудиторских проверок, а также оформление ее результатов; работы с информационными ресурсами и базами данных, в том числе по выявлению рисков в деятельности налоговых органов; </w:t>
      </w:r>
      <w:r w:rsidRPr="00DF5B35">
        <w:rPr>
          <w:rFonts w:cs="Times New Roman"/>
          <w:color w:val="000000" w:themeColor="text1"/>
          <w:spacing w:val="-4"/>
          <w:sz w:val="26"/>
          <w:szCs w:val="26"/>
        </w:rPr>
        <w:t xml:space="preserve">практики применения законодательства о государственной гражданской службе и противодействии коррупции; </w:t>
      </w:r>
      <w:r w:rsidRPr="00DF5B35">
        <w:rPr>
          <w:rFonts w:eastAsia="Times New Roman" w:cs="Times New Roman"/>
          <w:color w:val="000000" w:themeColor="text1"/>
          <w:sz w:val="26"/>
          <w:szCs w:val="26"/>
          <w:lang w:eastAsia="ru-RU"/>
        </w:rPr>
        <w:t>проведения служебных проверок, а также оформление их результатов;</w:t>
      </w:r>
      <w:proofErr w:type="gramEnd"/>
      <w:r w:rsidRPr="00DF5B35">
        <w:rPr>
          <w:rFonts w:eastAsia="Times New Roman" w:cs="Times New Roman"/>
          <w:color w:val="000000" w:themeColor="text1"/>
          <w:sz w:val="26"/>
          <w:szCs w:val="26"/>
          <w:lang w:eastAsia="ru-RU"/>
        </w:rPr>
        <w:t xml:space="preserve"> работы с информационными ресурсами и базами данных, в том числе по выявлению рисков в деятельности налоговых органов</w:t>
      </w:r>
      <w:r w:rsidR="007C34BD" w:rsidRPr="00DF5B35">
        <w:rPr>
          <w:rFonts w:cs="Times New Roman"/>
          <w:color w:val="000000" w:themeColor="text1"/>
          <w:spacing w:val="-4"/>
          <w:sz w:val="26"/>
          <w:szCs w:val="26"/>
        </w:rPr>
        <w:t xml:space="preserve"> и других</w:t>
      </w:r>
      <w:r w:rsidRPr="00DF5B35">
        <w:rPr>
          <w:rFonts w:eastAsia="Times New Roman" w:cs="Times New Roman"/>
          <w:color w:val="000000" w:themeColor="text1"/>
          <w:sz w:val="26"/>
          <w:szCs w:val="26"/>
          <w:lang w:eastAsia="ru-RU"/>
        </w:rPr>
        <w:t>.</w:t>
      </w:r>
    </w:p>
    <w:p w:rsidR="00AF09BA" w:rsidRPr="00DF5B35" w:rsidRDefault="003A0E5C" w:rsidP="004922C5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pacing w:val="-4"/>
          <w:sz w:val="26"/>
          <w:szCs w:val="26"/>
        </w:rPr>
      </w:pPr>
      <w:proofErr w:type="gramStart"/>
      <w:r w:rsidRPr="00DF5B35">
        <w:rPr>
          <w:rFonts w:cs="Times New Roman"/>
          <w:color w:val="000000" w:themeColor="text1"/>
          <w:spacing w:val="-4"/>
          <w:sz w:val="26"/>
          <w:szCs w:val="26"/>
        </w:rPr>
        <w:t xml:space="preserve">Наличие функциональных умений: осуществлять разработку, рассмотрение и согласование проектов нормативных правовых актов и других документов; </w:t>
      </w:r>
      <w:r w:rsidRPr="00DF5B35">
        <w:rPr>
          <w:rFonts w:eastAsia="Times New Roman" w:cs="Times New Roman"/>
          <w:color w:val="000000" w:themeColor="text1"/>
          <w:spacing w:val="-4"/>
          <w:sz w:val="26"/>
          <w:szCs w:val="26"/>
          <w:lang w:eastAsia="ru-RU"/>
        </w:rPr>
        <w:t>готовить методические рекомендации, разъяснения, аналитические, информации и другие материалы; организовывать и проводить мониторинг применения законодательства</w:t>
      </w:r>
      <w:r w:rsidRPr="00DF5B35">
        <w:rPr>
          <w:rFonts w:cs="Times New Roman"/>
          <w:color w:val="000000" w:themeColor="text1"/>
          <w:spacing w:val="-4"/>
          <w:sz w:val="26"/>
          <w:szCs w:val="26"/>
        </w:rPr>
        <w:t xml:space="preserve">; осуществлять контроль исполнения предписаний, решений и других распорядительных документов; приема и согласования документации, заявок, заявлений; выдачи справок, документов, разъяснений и </w:t>
      </w:r>
      <w:r w:rsidRPr="00DF5B35">
        <w:rPr>
          <w:rFonts w:cs="Times New Roman"/>
          <w:color w:val="000000" w:themeColor="text1"/>
          <w:spacing w:val="-4"/>
          <w:sz w:val="26"/>
          <w:szCs w:val="26"/>
        </w:rPr>
        <w:lastRenderedPageBreak/>
        <w:t>сведений;</w:t>
      </w:r>
      <w:proofErr w:type="gramEnd"/>
      <w:r w:rsidRPr="00DF5B35">
        <w:rPr>
          <w:rFonts w:cs="Times New Roman"/>
          <w:color w:val="000000" w:themeColor="text1"/>
          <w:spacing w:val="-4"/>
          <w:sz w:val="26"/>
          <w:szCs w:val="26"/>
        </w:rPr>
        <w:t xml:space="preserve"> рассматривать запросы, ходатайства, уведомления, жалобы; консультации; составления номенклатуры дел </w:t>
      </w:r>
      <w:r w:rsidR="007C34BD" w:rsidRPr="00DF5B35">
        <w:rPr>
          <w:rFonts w:cs="Times New Roman"/>
          <w:color w:val="000000" w:themeColor="text1"/>
          <w:spacing w:val="-4"/>
          <w:sz w:val="26"/>
          <w:szCs w:val="26"/>
        </w:rPr>
        <w:t>и других</w:t>
      </w:r>
      <w:r w:rsidRPr="00DF5B35">
        <w:rPr>
          <w:rFonts w:cs="Times New Roman"/>
          <w:color w:val="000000" w:themeColor="text1"/>
          <w:spacing w:val="-4"/>
          <w:sz w:val="26"/>
          <w:szCs w:val="26"/>
        </w:rPr>
        <w:t>.</w:t>
      </w:r>
    </w:p>
    <w:p w:rsidR="003B7A81" w:rsidRPr="00DF5B35" w:rsidRDefault="003B7A81" w:rsidP="006D799F">
      <w:pPr>
        <w:widowControl w:val="0"/>
        <w:spacing w:before="240" w:after="60"/>
        <w:ind w:firstLine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DF5B35">
        <w:rPr>
          <w:rFonts w:cs="Times New Roman"/>
          <w:b/>
          <w:color w:val="000000" w:themeColor="text1"/>
          <w:sz w:val="26"/>
          <w:szCs w:val="26"/>
        </w:rPr>
        <w:t>III.</w:t>
      </w:r>
      <w:r w:rsidR="007B0EB1" w:rsidRPr="00DF5B35">
        <w:rPr>
          <w:rFonts w:cs="Times New Roman"/>
          <w:b/>
          <w:color w:val="000000" w:themeColor="text1"/>
          <w:sz w:val="26"/>
          <w:szCs w:val="26"/>
        </w:rPr>
        <w:t> </w:t>
      </w:r>
      <w:r w:rsidRPr="00DF5B35">
        <w:rPr>
          <w:rFonts w:cs="Times New Roman"/>
          <w:b/>
          <w:color w:val="000000" w:themeColor="text1"/>
          <w:sz w:val="26"/>
          <w:szCs w:val="26"/>
        </w:rPr>
        <w:t>Должностные обязанности, права и ответственность</w:t>
      </w:r>
    </w:p>
    <w:p w:rsidR="003B7A81" w:rsidRPr="00DF5B35" w:rsidRDefault="003B7A81" w:rsidP="00A43C6D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color w:val="000000" w:themeColor="text1"/>
          <w:spacing w:val="-4"/>
          <w:sz w:val="26"/>
          <w:szCs w:val="26"/>
        </w:rPr>
      </w:pPr>
      <w:r w:rsidRPr="00DF5B35">
        <w:rPr>
          <w:rFonts w:cs="Times New Roman"/>
          <w:color w:val="000000" w:themeColor="text1"/>
          <w:spacing w:val="-4"/>
          <w:sz w:val="26"/>
          <w:szCs w:val="26"/>
        </w:rPr>
        <w:t xml:space="preserve">Основные права и обязанности </w:t>
      </w:r>
      <w:r w:rsidR="009D16A8" w:rsidRPr="00DF5B35">
        <w:rPr>
          <w:rFonts w:cs="Times New Roman"/>
          <w:color w:val="000000" w:themeColor="text1"/>
          <w:spacing w:val="-4"/>
          <w:sz w:val="26"/>
          <w:szCs w:val="26"/>
        </w:rPr>
        <w:t>главного</w:t>
      </w:r>
      <w:r w:rsidR="00B63F22" w:rsidRPr="00DF5B35">
        <w:rPr>
          <w:rFonts w:cs="Times New Roman"/>
          <w:color w:val="000000" w:themeColor="text1"/>
          <w:spacing w:val="-4"/>
          <w:sz w:val="26"/>
          <w:szCs w:val="26"/>
        </w:rPr>
        <w:t xml:space="preserve"> </w:t>
      </w:r>
      <w:r w:rsidR="00E74871" w:rsidRPr="00DF5B35">
        <w:rPr>
          <w:rFonts w:cs="Times New Roman"/>
          <w:color w:val="000000" w:themeColor="text1"/>
          <w:sz w:val="26"/>
          <w:szCs w:val="26"/>
        </w:rPr>
        <w:t>специалиста-эксперта</w:t>
      </w:r>
      <w:r w:rsidRPr="00DF5B35">
        <w:rPr>
          <w:rFonts w:cs="Times New Roman"/>
          <w:color w:val="000000" w:themeColor="text1"/>
          <w:spacing w:val="-4"/>
          <w:sz w:val="26"/>
          <w:szCs w:val="26"/>
        </w:rPr>
        <w:t xml:space="preserve">, а также </w:t>
      </w:r>
      <w:r w:rsidR="0068162C" w:rsidRPr="00DF5B35">
        <w:rPr>
          <w:rFonts w:cs="Times New Roman"/>
          <w:color w:val="000000" w:themeColor="text1"/>
          <w:spacing w:val="-4"/>
          <w:sz w:val="26"/>
          <w:szCs w:val="26"/>
        </w:rPr>
        <w:t xml:space="preserve">связанные с гражданской службой </w:t>
      </w:r>
      <w:r w:rsidRPr="00DF5B35">
        <w:rPr>
          <w:rFonts w:cs="Times New Roman"/>
          <w:color w:val="000000" w:themeColor="text1"/>
          <w:spacing w:val="-4"/>
          <w:sz w:val="26"/>
          <w:szCs w:val="26"/>
        </w:rPr>
        <w:t>запреты</w:t>
      </w:r>
      <w:r w:rsidR="0068162C" w:rsidRPr="00DF5B35">
        <w:rPr>
          <w:rFonts w:cs="Times New Roman"/>
          <w:color w:val="000000" w:themeColor="text1"/>
          <w:spacing w:val="-4"/>
          <w:sz w:val="26"/>
          <w:szCs w:val="26"/>
        </w:rPr>
        <w:t>, ограничения</w:t>
      </w:r>
      <w:r w:rsidRPr="00DF5B35">
        <w:rPr>
          <w:rFonts w:cs="Times New Roman"/>
          <w:color w:val="000000" w:themeColor="text1"/>
          <w:spacing w:val="-4"/>
          <w:sz w:val="26"/>
          <w:szCs w:val="26"/>
        </w:rPr>
        <w:t xml:space="preserve"> и требования, которые установлены в его отношении, предусмотрены статьями </w:t>
      </w:r>
      <w:r w:rsidR="00D3190F" w:rsidRPr="00DF5B35">
        <w:rPr>
          <w:rFonts w:cs="Times New Roman"/>
          <w:color w:val="000000" w:themeColor="text1"/>
          <w:spacing w:val="-4"/>
          <w:sz w:val="26"/>
          <w:szCs w:val="26"/>
        </w:rPr>
        <w:t xml:space="preserve">14, 15, 16, 17, 18, 19, 20, 20.1, 20.2 </w:t>
      </w:r>
      <w:r w:rsidRPr="00DF5B35">
        <w:rPr>
          <w:rFonts w:cs="Times New Roman"/>
          <w:color w:val="000000" w:themeColor="text1"/>
          <w:spacing w:val="-4"/>
          <w:sz w:val="26"/>
          <w:szCs w:val="26"/>
        </w:rPr>
        <w:t>Федерального закона от 27</w:t>
      </w:r>
      <w:r w:rsidR="003314B0" w:rsidRPr="00DF5B35">
        <w:rPr>
          <w:rFonts w:cs="Times New Roman"/>
          <w:color w:val="000000" w:themeColor="text1"/>
          <w:spacing w:val="-4"/>
          <w:sz w:val="26"/>
          <w:szCs w:val="26"/>
        </w:rPr>
        <w:t>.07.</w:t>
      </w:r>
      <w:r w:rsidRPr="00DF5B35">
        <w:rPr>
          <w:rFonts w:cs="Times New Roman"/>
          <w:color w:val="000000" w:themeColor="text1"/>
          <w:spacing w:val="-4"/>
          <w:sz w:val="26"/>
          <w:szCs w:val="26"/>
        </w:rPr>
        <w:t>2004 №</w:t>
      </w:r>
      <w:r w:rsidR="003314B0" w:rsidRPr="00DF5B35">
        <w:rPr>
          <w:rFonts w:cs="Times New Roman"/>
          <w:color w:val="000000" w:themeColor="text1"/>
          <w:spacing w:val="-4"/>
          <w:sz w:val="26"/>
          <w:szCs w:val="26"/>
        </w:rPr>
        <w:t> </w:t>
      </w:r>
      <w:r w:rsidRPr="00DF5B35">
        <w:rPr>
          <w:rFonts w:cs="Times New Roman"/>
          <w:color w:val="000000" w:themeColor="text1"/>
          <w:spacing w:val="-4"/>
          <w:sz w:val="26"/>
          <w:szCs w:val="26"/>
        </w:rPr>
        <w:t>79-ФЗ</w:t>
      </w:r>
      <w:r w:rsidR="00D75100" w:rsidRPr="00DF5B35">
        <w:rPr>
          <w:rFonts w:cs="Times New Roman"/>
          <w:color w:val="000000" w:themeColor="text1"/>
          <w:spacing w:val="-4"/>
          <w:sz w:val="26"/>
          <w:szCs w:val="26"/>
        </w:rPr>
        <w:t xml:space="preserve"> </w:t>
      </w:r>
      <w:r w:rsidRPr="00DF5B35">
        <w:rPr>
          <w:rFonts w:cs="Times New Roman"/>
          <w:color w:val="000000" w:themeColor="text1"/>
          <w:spacing w:val="-4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DF5B35" w:rsidRDefault="009D5A89" w:rsidP="00A43C6D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DF5B35">
        <w:rPr>
          <w:rFonts w:cs="Times New Roman"/>
          <w:color w:val="000000" w:themeColor="text1"/>
          <w:sz w:val="26"/>
          <w:szCs w:val="26"/>
        </w:rPr>
        <w:t xml:space="preserve">В целях реализации задач и функций, возложенных на </w:t>
      </w:r>
      <w:r w:rsidR="00896B93" w:rsidRPr="00DF5B35">
        <w:rPr>
          <w:rFonts w:cs="Times New Roman"/>
          <w:color w:val="000000" w:themeColor="text1"/>
          <w:sz w:val="26"/>
          <w:szCs w:val="26"/>
        </w:rPr>
        <w:t>Управление</w:t>
      </w:r>
      <w:r w:rsidR="00EC3748" w:rsidRPr="00DF5B35">
        <w:rPr>
          <w:rFonts w:cs="Times New Roman"/>
          <w:color w:val="000000" w:themeColor="text1"/>
          <w:sz w:val="26"/>
          <w:szCs w:val="26"/>
        </w:rPr>
        <w:t xml:space="preserve">, </w:t>
      </w:r>
      <w:r w:rsidR="009D16A8" w:rsidRPr="00DF5B35">
        <w:rPr>
          <w:rFonts w:cs="Times New Roman"/>
          <w:color w:val="000000" w:themeColor="text1"/>
          <w:sz w:val="26"/>
          <w:szCs w:val="26"/>
        </w:rPr>
        <w:t>главный</w:t>
      </w:r>
      <w:r w:rsidR="00B63F22" w:rsidRPr="00DF5B35">
        <w:rPr>
          <w:rFonts w:cs="Times New Roman"/>
          <w:color w:val="000000" w:themeColor="text1"/>
          <w:sz w:val="26"/>
          <w:szCs w:val="26"/>
        </w:rPr>
        <w:t xml:space="preserve"> </w:t>
      </w:r>
      <w:r w:rsidR="00E74871" w:rsidRPr="00DF5B35">
        <w:rPr>
          <w:rFonts w:cs="Times New Roman"/>
          <w:color w:val="000000" w:themeColor="text1"/>
          <w:sz w:val="26"/>
          <w:szCs w:val="26"/>
        </w:rPr>
        <w:t>специалист-эксперт</w:t>
      </w:r>
      <w:r w:rsidR="008449DF" w:rsidRPr="00DF5B35">
        <w:rPr>
          <w:rFonts w:cs="Times New Roman"/>
          <w:color w:val="000000" w:themeColor="text1"/>
          <w:spacing w:val="-4"/>
          <w:sz w:val="26"/>
          <w:szCs w:val="26"/>
        </w:rPr>
        <w:t xml:space="preserve"> </w:t>
      </w:r>
      <w:r w:rsidR="00EC3748" w:rsidRPr="00DF5B35">
        <w:rPr>
          <w:rFonts w:cs="Times New Roman"/>
          <w:color w:val="000000" w:themeColor="text1"/>
          <w:sz w:val="26"/>
          <w:szCs w:val="26"/>
        </w:rPr>
        <w:t>обязан:</w:t>
      </w:r>
    </w:p>
    <w:p w:rsidR="00A14FFE" w:rsidRPr="00DF5B35" w:rsidRDefault="00A14FFE" w:rsidP="00A14FFE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DF5B35">
        <w:rPr>
          <w:rFonts w:cs="Times New Roman"/>
          <w:color w:val="000000" w:themeColor="text1"/>
          <w:sz w:val="26"/>
          <w:szCs w:val="26"/>
        </w:rPr>
        <w:t>своевременно, качественно и в полном объеме выполнять функциональные обязанности и предусмотренные действующим законодательством процедуры, обеспечивать достоверность формируемой отчетности, а также в установленном порядке обеспечивать соблюдение исполнительской дисциплины, в том числе при работе в СЭД и иных информационных ресурсах Отдела;</w:t>
      </w:r>
    </w:p>
    <w:p w:rsidR="00A14FFE" w:rsidRPr="00DF5B35" w:rsidRDefault="001D3187" w:rsidP="00A14FFE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DF5B35">
        <w:rPr>
          <w:bCs/>
          <w:color w:val="000000" w:themeColor="text1"/>
          <w:sz w:val="26"/>
          <w:szCs w:val="26"/>
        </w:rPr>
        <w:t xml:space="preserve">обеспечивать оказание организационно-методической помощи </w:t>
      </w:r>
      <w:r w:rsidRPr="00DF5B35">
        <w:rPr>
          <w:color w:val="000000" w:themeColor="text1"/>
          <w:sz w:val="26"/>
          <w:szCs w:val="26"/>
        </w:rPr>
        <w:t xml:space="preserve">инспекциям ФНС России Новосибирской области (далее – Инспекции) </w:t>
      </w:r>
      <w:r w:rsidRPr="00DF5B35">
        <w:rPr>
          <w:bCs/>
          <w:color w:val="000000" w:themeColor="text1"/>
          <w:sz w:val="26"/>
          <w:szCs w:val="26"/>
        </w:rPr>
        <w:t>в вопросах повышения качества обслуживания налогоплательщиков, расширения сферы предоставляемых им услуг, повышения информированности налогоплательщиков</w:t>
      </w:r>
      <w:r w:rsidR="00A14FFE" w:rsidRPr="00DF5B35">
        <w:rPr>
          <w:rFonts w:cs="Times New Roman"/>
          <w:color w:val="000000" w:themeColor="text1"/>
          <w:sz w:val="26"/>
          <w:szCs w:val="26"/>
        </w:rPr>
        <w:t>;</w:t>
      </w:r>
    </w:p>
    <w:p w:rsidR="00A14FFE" w:rsidRPr="00DF5B35" w:rsidRDefault="001D3187" w:rsidP="00A14FFE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DF5B35">
        <w:rPr>
          <w:color w:val="000000" w:themeColor="text1"/>
          <w:sz w:val="26"/>
          <w:szCs w:val="26"/>
        </w:rPr>
        <w:t>участвовать в проведении проверок Инспекций</w:t>
      </w:r>
      <w:r w:rsidR="00A14FFE" w:rsidRPr="00DF5B35">
        <w:rPr>
          <w:rFonts w:cs="Times New Roman"/>
          <w:color w:val="000000" w:themeColor="text1"/>
          <w:sz w:val="26"/>
          <w:szCs w:val="26"/>
        </w:rPr>
        <w:t>;</w:t>
      </w:r>
    </w:p>
    <w:p w:rsidR="001D3187" w:rsidRPr="00DF5B35" w:rsidRDefault="001D3187" w:rsidP="00A14FFE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DF5B35">
        <w:rPr>
          <w:color w:val="000000" w:themeColor="text1"/>
          <w:sz w:val="26"/>
          <w:szCs w:val="26"/>
        </w:rPr>
        <w:t>обеспечивать своевременное представление отчетности, информации и запрашиваемых сведений в ФНС России;</w:t>
      </w:r>
    </w:p>
    <w:p w:rsidR="001D3187" w:rsidRPr="00DF5B35" w:rsidRDefault="001D3187" w:rsidP="00A14FFE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DF5B35">
        <w:rPr>
          <w:color w:val="000000" w:themeColor="text1"/>
          <w:sz w:val="26"/>
          <w:szCs w:val="26"/>
        </w:rPr>
        <w:t>готовить ответы на письма, заявления налогоплательщиков;</w:t>
      </w:r>
    </w:p>
    <w:p w:rsidR="001D3187" w:rsidRPr="00DF5B35" w:rsidRDefault="001D3187" w:rsidP="00A14FFE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DF5B35">
        <w:rPr>
          <w:color w:val="000000" w:themeColor="text1"/>
          <w:sz w:val="26"/>
          <w:szCs w:val="26"/>
        </w:rPr>
        <w:t>предоставлять услугу по бесплатному информированию налогоплательщиков через Единый Контакт-центр ФНС России;</w:t>
      </w:r>
    </w:p>
    <w:p w:rsidR="001D3187" w:rsidRPr="00DF5B35" w:rsidRDefault="001D3187" w:rsidP="00A14FFE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DF5B35">
        <w:rPr>
          <w:color w:val="000000" w:themeColor="text1"/>
          <w:sz w:val="26"/>
          <w:szCs w:val="26"/>
        </w:rPr>
        <w:t>готовить проекты заключений по жалобам и обращениям налогоплательщиков на действия (бездействие) налоговых органов, участвовать в их рассмотрении;</w:t>
      </w:r>
    </w:p>
    <w:p w:rsidR="001D3187" w:rsidRPr="00DF5B35" w:rsidRDefault="001D3187" w:rsidP="00A14FFE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DF5B35">
        <w:rPr>
          <w:color w:val="000000" w:themeColor="text1"/>
          <w:sz w:val="26"/>
          <w:szCs w:val="26"/>
        </w:rPr>
        <w:t>проводить мониторинг качества обслуживания налогоплательщиков в Инспекциях;</w:t>
      </w:r>
    </w:p>
    <w:p w:rsidR="008B4369" w:rsidRPr="00DF5B35" w:rsidRDefault="0061069D" w:rsidP="00A14FFE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DF5B35">
        <w:rPr>
          <w:rFonts w:cs="Times New Roman"/>
          <w:color w:val="000000" w:themeColor="text1"/>
          <w:sz w:val="26"/>
          <w:szCs w:val="26"/>
        </w:rPr>
        <w:t xml:space="preserve">обеспечивать методологическое взаимодействие </w:t>
      </w:r>
      <w:r w:rsidR="001D38D9" w:rsidRPr="00DF5B35">
        <w:rPr>
          <w:rFonts w:cs="Times New Roman"/>
          <w:color w:val="000000" w:themeColor="text1"/>
          <w:sz w:val="26"/>
          <w:szCs w:val="26"/>
        </w:rPr>
        <w:t>по вопросу</w:t>
      </w:r>
      <w:r w:rsidRPr="00DF5B35">
        <w:rPr>
          <w:rFonts w:cs="Times New Roman"/>
          <w:color w:val="000000" w:themeColor="text1"/>
          <w:sz w:val="26"/>
          <w:szCs w:val="26"/>
        </w:rPr>
        <w:t xml:space="preserve"> подключения</w:t>
      </w:r>
      <w:r w:rsidR="001D38D9" w:rsidRPr="00DF5B35">
        <w:rPr>
          <w:rFonts w:cs="Times New Roman"/>
          <w:color w:val="000000" w:themeColor="text1"/>
          <w:sz w:val="26"/>
          <w:szCs w:val="26"/>
        </w:rPr>
        <w:t xml:space="preserve"> к </w:t>
      </w:r>
      <w:proofErr w:type="gramStart"/>
      <w:r w:rsidR="001D38D9" w:rsidRPr="00DF5B35">
        <w:rPr>
          <w:rFonts w:cs="Times New Roman"/>
          <w:color w:val="000000" w:themeColor="text1"/>
          <w:sz w:val="26"/>
          <w:szCs w:val="26"/>
        </w:rPr>
        <w:t>Интернет-сервисам</w:t>
      </w:r>
      <w:proofErr w:type="gramEnd"/>
      <w:r w:rsidR="001D38D9" w:rsidRPr="00DF5B35">
        <w:rPr>
          <w:rFonts w:cs="Times New Roman"/>
          <w:color w:val="000000" w:themeColor="text1"/>
          <w:sz w:val="26"/>
          <w:szCs w:val="26"/>
        </w:rPr>
        <w:t xml:space="preserve"> ФНС России «Личный кабинет налогоплательщика юридического лица» и «Личный кабинет индивидуального предпринимателя», а также  </w:t>
      </w:r>
      <w:r w:rsidRPr="00DF5B35">
        <w:rPr>
          <w:rFonts w:cs="Times New Roman"/>
          <w:color w:val="000000" w:themeColor="text1"/>
          <w:sz w:val="26"/>
          <w:szCs w:val="26"/>
        </w:rPr>
        <w:t xml:space="preserve"> </w:t>
      </w:r>
      <w:r w:rsidR="001D38D9" w:rsidRPr="00DF5B35">
        <w:rPr>
          <w:rFonts w:cs="Times New Roman"/>
          <w:color w:val="000000" w:themeColor="text1"/>
          <w:sz w:val="26"/>
          <w:szCs w:val="26"/>
        </w:rPr>
        <w:t>контролировать своевременность предоставления услуг через</w:t>
      </w:r>
      <w:r w:rsidRPr="00DF5B35">
        <w:rPr>
          <w:rFonts w:cs="Times New Roman"/>
          <w:color w:val="000000" w:themeColor="text1"/>
          <w:sz w:val="26"/>
          <w:szCs w:val="26"/>
        </w:rPr>
        <w:t xml:space="preserve"> </w:t>
      </w:r>
      <w:r w:rsidR="008B4369" w:rsidRPr="00DF5B35">
        <w:rPr>
          <w:rFonts w:cs="Times New Roman"/>
          <w:color w:val="000000" w:themeColor="text1"/>
          <w:sz w:val="26"/>
          <w:szCs w:val="26"/>
        </w:rPr>
        <w:t>них;</w:t>
      </w:r>
    </w:p>
    <w:p w:rsidR="005336A2" w:rsidRPr="00DF5B35" w:rsidRDefault="005336A2" w:rsidP="005336A2">
      <w:pPr>
        <w:pStyle w:val="af2"/>
        <w:numPr>
          <w:ilvl w:val="0"/>
          <w:numId w:val="8"/>
        </w:numPr>
        <w:tabs>
          <w:tab w:val="left" w:pos="142"/>
        </w:tabs>
        <w:spacing w:line="310" w:lineRule="exact"/>
        <w:rPr>
          <w:rFonts w:cs="Times New Roman"/>
          <w:color w:val="000000" w:themeColor="text1"/>
          <w:sz w:val="26"/>
          <w:szCs w:val="26"/>
        </w:rPr>
      </w:pPr>
      <w:r w:rsidRPr="00DF5B35">
        <w:rPr>
          <w:rFonts w:cs="Times New Roman"/>
          <w:color w:val="000000" w:themeColor="text1"/>
          <w:sz w:val="26"/>
          <w:szCs w:val="26"/>
        </w:rPr>
        <w:t xml:space="preserve">качественно и своевременно </w:t>
      </w:r>
      <w:r w:rsidRPr="00DF5B35">
        <w:rPr>
          <w:rFonts w:cs="Times New Roman"/>
          <w:color w:val="000000" w:themeColor="text1"/>
          <w:spacing w:val="-4"/>
          <w:sz w:val="26"/>
          <w:szCs w:val="26"/>
        </w:rPr>
        <w:t>осуществлять внутренний контроль;</w:t>
      </w:r>
    </w:p>
    <w:p w:rsidR="00A14FFE" w:rsidRPr="00DF5B35" w:rsidRDefault="00A14FFE" w:rsidP="00A14FFE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DF5B35">
        <w:rPr>
          <w:rFonts w:cs="Times New Roman"/>
          <w:color w:val="000000" w:themeColor="text1"/>
          <w:sz w:val="26"/>
          <w:szCs w:val="26"/>
        </w:rPr>
        <w:t>соблюдать налоговую, служебную тайну, а также порядок специального режима хранения и доступа к конфиденциальной информации;</w:t>
      </w:r>
    </w:p>
    <w:p w:rsidR="00A14FFE" w:rsidRPr="00DF5B35" w:rsidRDefault="00A14FFE" w:rsidP="00A14FFE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DF5B35">
        <w:rPr>
          <w:rFonts w:cs="Times New Roman"/>
          <w:color w:val="000000" w:themeColor="text1"/>
          <w:sz w:val="26"/>
          <w:szCs w:val="26"/>
        </w:rPr>
        <w:t xml:space="preserve">работать со сведениями и информационными ресурсами, составляющими служебную тайну, в объеме, определяемом Положением об </w:t>
      </w:r>
      <w:r w:rsidR="005336A2" w:rsidRPr="00DF5B35">
        <w:rPr>
          <w:rFonts w:cs="Times New Roman"/>
          <w:color w:val="000000" w:themeColor="text1"/>
          <w:sz w:val="26"/>
          <w:szCs w:val="26"/>
        </w:rPr>
        <w:t>О</w:t>
      </w:r>
      <w:r w:rsidRPr="00DF5B35">
        <w:rPr>
          <w:rFonts w:cs="Times New Roman"/>
          <w:color w:val="000000" w:themeColor="text1"/>
          <w:sz w:val="26"/>
          <w:szCs w:val="26"/>
        </w:rPr>
        <w:t>тделе;</w:t>
      </w:r>
    </w:p>
    <w:p w:rsidR="00A14FFE" w:rsidRPr="00DF5B35" w:rsidRDefault="00A14FFE" w:rsidP="00A14FFE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DF5B35">
        <w:rPr>
          <w:rFonts w:cs="Times New Roman"/>
          <w:color w:val="000000" w:themeColor="text1"/>
          <w:sz w:val="26"/>
          <w:szCs w:val="26"/>
        </w:rPr>
        <w:t>осуществлять обработку персональных данных с соблюдением конфиденциальности любой кадровой информации и обеспечением защиты персональных данных гражданских служащих от неправомерного их использования или утраты;</w:t>
      </w:r>
    </w:p>
    <w:p w:rsidR="00A14FFE" w:rsidRPr="00DF5B35" w:rsidRDefault="00A14FFE" w:rsidP="00A14FFE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DF5B35">
        <w:rPr>
          <w:rFonts w:cs="Times New Roman"/>
          <w:color w:val="000000" w:themeColor="text1"/>
          <w:sz w:val="26"/>
          <w:szCs w:val="26"/>
        </w:rPr>
        <w:t>обеспечивать в установленном порядке ведение в Отделе делопроизводства, сохранности номенклатурных дел и передачу их на архивное хранение;</w:t>
      </w:r>
    </w:p>
    <w:p w:rsidR="00A14FFE" w:rsidRPr="00DF5B35" w:rsidRDefault="00A14FFE" w:rsidP="00A14FFE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DF5B35">
        <w:rPr>
          <w:rFonts w:cs="Times New Roman"/>
          <w:color w:val="000000" w:themeColor="text1"/>
          <w:sz w:val="26"/>
          <w:szCs w:val="26"/>
        </w:rPr>
        <w:t>обеспечивать соблюдение служебной и исполнительской дисциплины, а также Правил внутреннего трудового и служебного распорядка Управления;</w:t>
      </w:r>
    </w:p>
    <w:p w:rsidR="00941225" w:rsidRPr="00DF5B35" w:rsidRDefault="00941225" w:rsidP="00941225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DF5B35">
        <w:rPr>
          <w:rFonts w:cs="Times New Roman"/>
          <w:color w:val="000000" w:themeColor="text1"/>
          <w:sz w:val="26"/>
          <w:szCs w:val="26"/>
        </w:rPr>
        <w:t>соблюдать правила и нормы охраны труда и техники безопасности;</w:t>
      </w:r>
    </w:p>
    <w:p w:rsidR="00941225" w:rsidRPr="00DF5B35" w:rsidRDefault="00941225" w:rsidP="00941225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DF5B35">
        <w:rPr>
          <w:rFonts w:cs="Times New Roman"/>
          <w:color w:val="000000" w:themeColor="text1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33281B" w:rsidRPr="00DF5B35" w:rsidRDefault="0033281B" w:rsidP="0033281B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DF5B35">
        <w:rPr>
          <w:rFonts w:cs="Times New Roman"/>
          <w:color w:val="000000" w:themeColor="text1"/>
          <w:sz w:val="26"/>
          <w:szCs w:val="26"/>
        </w:rPr>
        <w:t>выполнять в пределах установленных полномочий иные поручения непосредственного руководителя и руководства Управления, а также иные обязанности, предусмотренные действующим законодательством, нормативными правовыми актами и (или) организационно-распорядительными документами.</w:t>
      </w:r>
    </w:p>
    <w:p w:rsidR="00E45E47" w:rsidRPr="00DF5B35" w:rsidRDefault="00681090" w:rsidP="007D099F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DF5B35">
        <w:rPr>
          <w:rFonts w:cs="Times New Roman"/>
          <w:color w:val="000000" w:themeColor="text1"/>
          <w:sz w:val="26"/>
          <w:szCs w:val="26"/>
        </w:rPr>
        <w:lastRenderedPageBreak/>
        <w:t>В целях исполнения возложенных должностных обязанностей</w:t>
      </w:r>
      <w:r w:rsidR="00D1572F" w:rsidRPr="00DF5B35">
        <w:rPr>
          <w:rFonts w:cs="Times New Roman"/>
          <w:color w:val="000000" w:themeColor="text1"/>
          <w:sz w:val="26"/>
          <w:szCs w:val="26"/>
        </w:rPr>
        <w:t xml:space="preserve"> </w:t>
      </w:r>
      <w:r w:rsidR="009D16A8" w:rsidRPr="00DF5B35">
        <w:rPr>
          <w:rFonts w:cs="Times New Roman"/>
          <w:color w:val="000000" w:themeColor="text1"/>
          <w:sz w:val="26"/>
          <w:szCs w:val="26"/>
        </w:rPr>
        <w:t>главный</w:t>
      </w:r>
      <w:r w:rsidR="00B63F22" w:rsidRPr="00DF5B35">
        <w:rPr>
          <w:rFonts w:cs="Times New Roman"/>
          <w:color w:val="000000" w:themeColor="text1"/>
          <w:sz w:val="26"/>
          <w:szCs w:val="26"/>
        </w:rPr>
        <w:t xml:space="preserve"> </w:t>
      </w:r>
      <w:r w:rsidR="00E74871" w:rsidRPr="00DF5B35">
        <w:rPr>
          <w:rFonts w:cs="Times New Roman"/>
          <w:color w:val="000000" w:themeColor="text1"/>
          <w:sz w:val="26"/>
          <w:szCs w:val="26"/>
        </w:rPr>
        <w:t>специалист-эксперт</w:t>
      </w:r>
      <w:r w:rsidR="00B158F5" w:rsidRPr="00DF5B35">
        <w:rPr>
          <w:rFonts w:cs="Times New Roman"/>
          <w:color w:val="000000" w:themeColor="text1"/>
          <w:sz w:val="26"/>
          <w:szCs w:val="26"/>
        </w:rPr>
        <w:t xml:space="preserve"> </w:t>
      </w:r>
      <w:r w:rsidR="00D1572F" w:rsidRPr="00DF5B35">
        <w:rPr>
          <w:rFonts w:cs="Times New Roman"/>
          <w:color w:val="000000" w:themeColor="text1"/>
          <w:sz w:val="26"/>
          <w:szCs w:val="26"/>
        </w:rPr>
        <w:t>имеет право:</w:t>
      </w:r>
    </w:p>
    <w:p w:rsidR="00A14FFE" w:rsidRPr="00DF5B35" w:rsidRDefault="00A14FFE" w:rsidP="00A14FFE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DF5B35">
        <w:rPr>
          <w:rFonts w:cs="Times New Roman"/>
          <w:color w:val="000000" w:themeColor="text1"/>
          <w:sz w:val="26"/>
          <w:szCs w:val="26"/>
        </w:rPr>
        <w:t xml:space="preserve">получать от структурных подразделений, работников аппарата Управления </w:t>
      </w:r>
      <w:r w:rsidR="003350CF" w:rsidRPr="00DF5B35">
        <w:rPr>
          <w:rFonts w:eastAsia="Times New Roman" w:cs="Times New Roman"/>
          <w:color w:val="000000" w:themeColor="text1"/>
          <w:sz w:val="26"/>
          <w:szCs w:val="26"/>
          <w:lang w:eastAsia="ru-RU"/>
        </w:rPr>
        <w:t>и ИФН</w:t>
      </w:r>
      <w:proofErr w:type="gramStart"/>
      <w:r w:rsidR="003350CF" w:rsidRPr="00DF5B35">
        <w:rPr>
          <w:rFonts w:eastAsia="Times New Roman" w:cs="Times New Roman"/>
          <w:color w:val="000000" w:themeColor="text1"/>
          <w:sz w:val="26"/>
          <w:szCs w:val="26"/>
          <w:lang w:val="en-US" w:eastAsia="ru-RU"/>
        </w:rPr>
        <w:t>C</w:t>
      </w:r>
      <w:proofErr w:type="gramEnd"/>
      <w:r w:rsidR="003350CF" w:rsidRPr="00DF5B35">
        <w:rPr>
          <w:rFonts w:eastAsia="Times New Roman" w:cs="Times New Roman"/>
          <w:color w:val="000000" w:themeColor="text1"/>
          <w:sz w:val="26"/>
          <w:szCs w:val="26"/>
          <w:lang w:eastAsia="ru-RU"/>
        </w:rPr>
        <w:t xml:space="preserve"> России Новосибирской области (далее – Инспекции)</w:t>
      </w:r>
      <w:r w:rsidRPr="00DF5B35">
        <w:rPr>
          <w:rFonts w:cs="Times New Roman"/>
          <w:color w:val="000000" w:themeColor="text1"/>
          <w:sz w:val="26"/>
          <w:szCs w:val="26"/>
        </w:rPr>
        <w:t xml:space="preserve"> всю запрашиваемую в пределах своей компетенции информацию, в том числе определенные сведения (материалы, справки и т.п.);</w:t>
      </w:r>
    </w:p>
    <w:p w:rsidR="00A14FFE" w:rsidRPr="00DF5B35" w:rsidRDefault="00A14FFE" w:rsidP="00A14FFE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DF5B35">
        <w:rPr>
          <w:rFonts w:cs="Times New Roman"/>
          <w:color w:val="000000" w:themeColor="text1"/>
          <w:sz w:val="26"/>
          <w:szCs w:val="26"/>
        </w:rPr>
        <w:t>докладывать непосредственному руководителю обо всех выявленных недостатках и нарушениях в пределах установленной компетенции, а также вносить предложения по совершенствованию работы Отдела;</w:t>
      </w:r>
    </w:p>
    <w:p w:rsidR="00A14FFE" w:rsidRPr="00DF5B35" w:rsidRDefault="00A14FFE" w:rsidP="00A14FFE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DF5B35">
        <w:rPr>
          <w:rFonts w:cs="Times New Roman"/>
          <w:color w:val="000000" w:themeColor="text1"/>
          <w:sz w:val="26"/>
          <w:szCs w:val="26"/>
        </w:rPr>
        <w:t>участвовать в реализации мероприятий, направленных на повышение эффективности труда, и осуществлять меры по укреплению трудовой и служебной дисциплины и охраны труда;</w:t>
      </w:r>
    </w:p>
    <w:p w:rsidR="00260DE9" w:rsidRPr="00DF5B35" w:rsidRDefault="00260DE9" w:rsidP="00260DE9">
      <w:pPr>
        <w:pStyle w:val="af"/>
        <w:numPr>
          <w:ilvl w:val="0"/>
          <w:numId w:val="19"/>
        </w:numPr>
        <w:ind w:left="142" w:hanging="142"/>
        <w:rPr>
          <w:color w:val="000000" w:themeColor="text1"/>
          <w:sz w:val="26"/>
          <w:szCs w:val="26"/>
        </w:rPr>
      </w:pPr>
      <w:r w:rsidRPr="00DF5B35">
        <w:rPr>
          <w:color w:val="000000" w:themeColor="text1"/>
          <w:sz w:val="26"/>
          <w:szCs w:val="26"/>
        </w:rPr>
        <w:t>на защиту своих персональных данных;</w:t>
      </w:r>
    </w:p>
    <w:p w:rsidR="00A455D2" w:rsidRPr="00DF5B35" w:rsidRDefault="00A455D2" w:rsidP="00A14FFE">
      <w:pPr>
        <w:numPr>
          <w:ilvl w:val="0"/>
          <w:numId w:val="19"/>
        </w:numPr>
        <w:tabs>
          <w:tab w:val="num" w:pos="180"/>
        </w:tabs>
        <w:ind w:left="142" w:hanging="142"/>
        <w:contextualSpacing/>
        <w:rPr>
          <w:rFonts w:eastAsia="Calibri" w:cs="Times New Roman"/>
          <w:color w:val="000000" w:themeColor="text1"/>
          <w:szCs w:val="28"/>
        </w:rPr>
      </w:pPr>
      <w:r w:rsidRPr="00DF5B35">
        <w:rPr>
          <w:rFonts w:cs="Times New Roman"/>
          <w:color w:val="000000" w:themeColor="text1"/>
          <w:sz w:val="26"/>
          <w:szCs w:val="26"/>
        </w:rPr>
        <w:t>на доступ к работе с документами и информационными ресурсами по направлению деятельности Отдела, содержащими сведения, составляющие служебную тайну, и необходимые для выполнения служебных обязанностей;</w:t>
      </w:r>
    </w:p>
    <w:p w:rsidR="001F6304" w:rsidRPr="00DF5B35" w:rsidRDefault="00A14FFE" w:rsidP="001F6304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DF5B35">
        <w:rPr>
          <w:rFonts w:cs="Times New Roman"/>
          <w:color w:val="000000" w:themeColor="text1"/>
          <w:sz w:val="26"/>
          <w:szCs w:val="26"/>
        </w:rPr>
        <w:t>реализовывать иные права, предусмотренные действующим законодательством, Положением об Отделе и иными правовыми актами.</w:t>
      </w:r>
    </w:p>
    <w:p w:rsidR="003B7A81" w:rsidRPr="00DF5B35" w:rsidRDefault="009D16A8" w:rsidP="007D099F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color w:val="000000" w:themeColor="text1"/>
          <w:spacing w:val="-4"/>
          <w:sz w:val="26"/>
          <w:szCs w:val="26"/>
        </w:rPr>
      </w:pPr>
      <w:r w:rsidRPr="00DF5B35">
        <w:rPr>
          <w:rFonts w:cs="Times New Roman"/>
          <w:color w:val="000000" w:themeColor="text1"/>
          <w:sz w:val="26"/>
          <w:szCs w:val="26"/>
        </w:rPr>
        <w:t>Главный</w:t>
      </w:r>
      <w:r w:rsidR="00B63F22" w:rsidRPr="00DF5B35">
        <w:rPr>
          <w:rFonts w:cs="Times New Roman"/>
          <w:color w:val="000000" w:themeColor="text1"/>
          <w:sz w:val="26"/>
          <w:szCs w:val="26"/>
        </w:rPr>
        <w:t xml:space="preserve"> с</w:t>
      </w:r>
      <w:r w:rsidR="00E74871" w:rsidRPr="00DF5B35">
        <w:rPr>
          <w:rFonts w:cs="Times New Roman"/>
          <w:color w:val="000000" w:themeColor="text1"/>
          <w:sz w:val="26"/>
          <w:szCs w:val="26"/>
        </w:rPr>
        <w:t>пециалист-эксперт</w:t>
      </w:r>
      <w:r w:rsidR="00E45E47" w:rsidRPr="00DF5B35">
        <w:rPr>
          <w:rFonts w:cs="Times New Roman"/>
          <w:color w:val="000000" w:themeColor="text1"/>
          <w:spacing w:val="-4"/>
          <w:sz w:val="26"/>
          <w:szCs w:val="26"/>
        </w:rPr>
        <w:t xml:space="preserve"> </w:t>
      </w:r>
      <w:r w:rsidR="003B7A81" w:rsidRPr="00DF5B35">
        <w:rPr>
          <w:rFonts w:cs="Times New Roman"/>
          <w:color w:val="000000" w:themeColor="text1"/>
          <w:spacing w:val="-4"/>
          <w:sz w:val="26"/>
          <w:szCs w:val="26"/>
        </w:rPr>
        <w:t xml:space="preserve">осуществляет иные права и исполняет </w:t>
      </w:r>
      <w:r w:rsidR="001E1592" w:rsidRPr="00DF5B35">
        <w:rPr>
          <w:rFonts w:cs="Times New Roman"/>
          <w:color w:val="000000" w:themeColor="text1"/>
          <w:spacing w:val="-4"/>
          <w:sz w:val="26"/>
          <w:szCs w:val="26"/>
        </w:rPr>
        <w:t xml:space="preserve">иные </w:t>
      </w:r>
      <w:r w:rsidR="003B7A81" w:rsidRPr="00DF5B35">
        <w:rPr>
          <w:rFonts w:cs="Times New Roman"/>
          <w:color w:val="000000" w:themeColor="text1"/>
          <w:spacing w:val="-4"/>
          <w:sz w:val="26"/>
          <w:szCs w:val="26"/>
        </w:rPr>
        <w:t xml:space="preserve">обязанности, предусмотренные законодательством </w:t>
      </w:r>
      <w:r w:rsidR="009B1BAA" w:rsidRPr="00DF5B35">
        <w:rPr>
          <w:rFonts w:cs="Times New Roman"/>
          <w:color w:val="000000" w:themeColor="text1"/>
          <w:spacing w:val="-4"/>
          <w:sz w:val="26"/>
          <w:szCs w:val="26"/>
        </w:rPr>
        <w:t>РФ</w:t>
      </w:r>
      <w:r w:rsidR="003B7A81" w:rsidRPr="00DF5B35">
        <w:rPr>
          <w:rFonts w:cs="Times New Roman"/>
          <w:color w:val="000000" w:themeColor="text1"/>
          <w:spacing w:val="-4"/>
          <w:sz w:val="26"/>
          <w:szCs w:val="26"/>
        </w:rPr>
        <w:t xml:space="preserve">, </w:t>
      </w:r>
      <w:r w:rsidR="00F03E6B" w:rsidRPr="00DF5B35">
        <w:rPr>
          <w:rFonts w:cs="Times New Roman"/>
          <w:color w:val="000000" w:themeColor="text1"/>
          <w:spacing w:val="-4"/>
          <w:sz w:val="26"/>
          <w:szCs w:val="26"/>
        </w:rPr>
        <w:t>Положени</w:t>
      </w:r>
      <w:r w:rsidR="004F21C6" w:rsidRPr="00DF5B35">
        <w:rPr>
          <w:rFonts w:cs="Times New Roman"/>
          <w:color w:val="000000" w:themeColor="text1"/>
          <w:spacing w:val="-4"/>
          <w:sz w:val="26"/>
          <w:szCs w:val="26"/>
        </w:rPr>
        <w:t>я</w:t>
      </w:r>
      <w:r w:rsidR="00F03E6B" w:rsidRPr="00DF5B35">
        <w:rPr>
          <w:rFonts w:cs="Times New Roman"/>
          <w:color w:val="000000" w:themeColor="text1"/>
          <w:spacing w:val="-4"/>
          <w:sz w:val="26"/>
          <w:szCs w:val="26"/>
        </w:rPr>
        <w:t>м</w:t>
      </w:r>
      <w:r w:rsidR="004F21C6" w:rsidRPr="00DF5B35">
        <w:rPr>
          <w:rFonts w:cs="Times New Roman"/>
          <w:color w:val="000000" w:themeColor="text1"/>
          <w:spacing w:val="-4"/>
          <w:sz w:val="26"/>
          <w:szCs w:val="26"/>
        </w:rPr>
        <w:t>и</w:t>
      </w:r>
      <w:r w:rsidR="00F03E6B" w:rsidRPr="00DF5B35">
        <w:rPr>
          <w:rFonts w:cs="Times New Roman"/>
          <w:color w:val="000000" w:themeColor="text1"/>
          <w:spacing w:val="-4"/>
          <w:sz w:val="26"/>
          <w:szCs w:val="26"/>
        </w:rPr>
        <w:t xml:space="preserve"> о Федеральной налоговой службе</w:t>
      </w:r>
      <w:r w:rsidR="0068162C" w:rsidRPr="00DF5B35">
        <w:rPr>
          <w:rFonts w:cs="Times New Roman"/>
          <w:color w:val="000000" w:themeColor="text1"/>
          <w:spacing w:val="-4"/>
          <w:sz w:val="26"/>
          <w:szCs w:val="26"/>
        </w:rPr>
        <w:t>,</w:t>
      </w:r>
      <w:r w:rsidR="00757903" w:rsidRPr="00DF5B35">
        <w:rPr>
          <w:rFonts w:cs="Times New Roman"/>
          <w:color w:val="000000" w:themeColor="text1"/>
          <w:spacing w:val="-4"/>
          <w:sz w:val="26"/>
          <w:szCs w:val="26"/>
        </w:rPr>
        <w:t xml:space="preserve"> </w:t>
      </w:r>
      <w:r w:rsidR="004F21C6" w:rsidRPr="00DF5B35">
        <w:rPr>
          <w:rFonts w:cs="Times New Roman"/>
          <w:color w:val="000000" w:themeColor="text1"/>
          <w:spacing w:val="-4"/>
          <w:sz w:val="26"/>
          <w:szCs w:val="26"/>
        </w:rPr>
        <w:t>об</w:t>
      </w:r>
      <w:r w:rsidR="00715F4D" w:rsidRPr="00DF5B35">
        <w:rPr>
          <w:rFonts w:cs="Times New Roman"/>
          <w:color w:val="000000" w:themeColor="text1"/>
          <w:spacing w:val="-4"/>
          <w:sz w:val="26"/>
          <w:szCs w:val="26"/>
        </w:rPr>
        <w:t xml:space="preserve"> Управлении,</w:t>
      </w:r>
      <w:r w:rsidR="003B7A81" w:rsidRPr="00DF5B35">
        <w:rPr>
          <w:rFonts w:cs="Times New Roman"/>
          <w:color w:val="000000" w:themeColor="text1"/>
          <w:spacing w:val="-4"/>
          <w:sz w:val="26"/>
          <w:szCs w:val="26"/>
        </w:rPr>
        <w:t xml:space="preserve"> приказами </w:t>
      </w:r>
      <w:r w:rsidR="009B1BAA" w:rsidRPr="00DF5B35">
        <w:rPr>
          <w:rFonts w:cs="Times New Roman"/>
          <w:color w:val="000000" w:themeColor="text1"/>
          <w:spacing w:val="-4"/>
          <w:sz w:val="26"/>
          <w:szCs w:val="26"/>
        </w:rPr>
        <w:t>(распоряжениями) ФНС России</w:t>
      </w:r>
      <w:r w:rsidR="003B7A81" w:rsidRPr="00DF5B35">
        <w:rPr>
          <w:rFonts w:cs="Times New Roman"/>
          <w:color w:val="000000" w:themeColor="text1"/>
          <w:spacing w:val="-4"/>
          <w:sz w:val="26"/>
          <w:szCs w:val="26"/>
        </w:rPr>
        <w:t xml:space="preserve"> </w:t>
      </w:r>
      <w:r w:rsidR="00E45E47" w:rsidRPr="00DF5B35">
        <w:rPr>
          <w:rFonts w:cs="Times New Roman"/>
          <w:color w:val="000000" w:themeColor="text1"/>
          <w:spacing w:val="-4"/>
          <w:sz w:val="26"/>
          <w:szCs w:val="26"/>
        </w:rPr>
        <w:t xml:space="preserve">и иными </w:t>
      </w:r>
      <w:r w:rsidR="00FD6110" w:rsidRPr="00DF5B35">
        <w:rPr>
          <w:rFonts w:cs="Times New Roman"/>
          <w:color w:val="000000" w:themeColor="text1"/>
          <w:spacing w:val="-4"/>
          <w:sz w:val="26"/>
          <w:szCs w:val="26"/>
        </w:rPr>
        <w:t>нормативными правовыми актами</w:t>
      </w:r>
      <w:r w:rsidR="00E45E47" w:rsidRPr="00DF5B35">
        <w:rPr>
          <w:rFonts w:cs="Times New Roman"/>
          <w:color w:val="000000" w:themeColor="text1"/>
          <w:spacing w:val="-4"/>
          <w:sz w:val="26"/>
          <w:szCs w:val="26"/>
        </w:rPr>
        <w:t>.</w:t>
      </w:r>
    </w:p>
    <w:p w:rsidR="00E45E47" w:rsidRPr="00DF5B35" w:rsidRDefault="009D16A8" w:rsidP="007D099F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spacing w:line="310" w:lineRule="exact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DF5B35">
        <w:rPr>
          <w:rFonts w:cs="Times New Roman"/>
          <w:color w:val="000000" w:themeColor="text1"/>
          <w:sz w:val="26"/>
          <w:szCs w:val="26"/>
        </w:rPr>
        <w:t>Главный</w:t>
      </w:r>
      <w:r w:rsidR="00B63F22" w:rsidRPr="00DF5B35">
        <w:rPr>
          <w:rFonts w:cs="Times New Roman"/>
          <w:color w:val="000000" w:themeColor="text1"/>
          <w:sz w:val="26"/>
          <w:szCs w:val="26"/>
        </w:rPr>
        <w:t xml:space="preserve"> с</w:t>
      </w:r>
      <w:r w:rsidR="00E74871" w:rsidRPr="00DF5B35">
        <w:rPr>
          <w:rFonts w:cs="Times New Roman"/>
          <w:color w:val="000000" w:themeColor="text1"/>
          <w:sz w:val="26"/>
          <w:szCs w:val="26"/>
        </w:rPr>
        <w:t>пециалист-эксперт</w:t>
      </w:r>
      <w:r w:rsidR="00F150A8" w:rsidRPr="00DF5B35">
        <w:rPr>
          <w:rFonts w:cs="Times New Roman"/>
          <w:color w:val="000000" w:themeColor="text1"/>
          <w:spacing w:val="-4"/>
          <w:sz w:val="26"/>
          <w:szCs w:val="26"/>
        </w:rPr>
        <w:t xml:space="preserve"> </w:t>
      </w:r>
      <w:r w:rsidR="003B7A81" w:rsidRPr="00DF5B35">
        <w:rPr>
          <w:rFonts w:cs="Times New Roman"/>
          <w:color w:val="000000" w:themeColor="text1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</w:t>
      </w:r>
      <w:r w:rsidR="009B1BAA" w:rsidRPr="00DF5B35">
        <w:rPr>
          <w:rFonts w:cs="Times New Roman"/>
          <w:color w:val="000000" w:themeColor="text1"/>
          <w:sz w:val="26"/>
          <w:szCs w:val="26"/>
        </w:rPr>
        <w:t>РФ</w:t>
      </w:r>
      <w:r w:rsidR="003B7A81" w:rsidRPr="00DF5B35">
        <w:rPr>
          <w:rFonts w:cs="Times New Roman"/>
          <w:color w:val="000000" w:themeColor="text1"/>
          <w:sz w:val="26"/>
          <w:szCs w:val="26"/>
        </w:rPr>
        <w:t>.</w:t>
      </w:r>
      <w:r w:rsidR="00E45E47" w:rsidRPr="00DF5B35">
        <w:rPr>
          <w:rFonts w:cs="Times New Roman"/>
          <w:color w:val="000000" w:themeColor="text1"/>
          <w:sz w:val="26"/>
          <w:szCs w:val="26"/>
        </w:rPr>
        <w:t xml:space="preserve"> </w:t>
      </w:r>
      <w:r w:rsidR="00E45E47" w:rsidRPr="00DF5B35">
        <w:rPr>
          <w:rFonts w:cs="Times New Roman"/>
          <w:bCs/>
          <w:color w:val="000000" w:themeColor="text1"/>
          <w:sz w:val="26"/>
          <w:szCs w:val="26"/>
        </w:rPr>
        <w:t xml:space="preserve">Кроме того, </w:t>
      </w:r>
      <w:r w:rsidR="001D3187" w:rsidRPr="00DF5B35">
        <w:rPr>
          <w:rFonts w:cs="Times New Roman"/>
          <w:color w:val="000000" w:themeColor="text1"/>
          <w:sz w:val="26"/>
          <w:szCs w:val="26"/>
        </w:rPr>
        <w:t>главный специалист-эксперт</w:t>
      </w:r>
      <w:r w:rsidR="00E45E47" w:rsidRPr="00DF5B35">
        <w:rPr>
          <w:rFonts w:cs="Times New Roman"/>
          <w:bCs/>
          <w:color w:val="000000" w:themeColor="text1"/>
          <w:sz w:val="26"/>
          <w:szCs w:val="26"/>
        </w:rPr>
        <w:t xml:space="preserve"> несет ответственность</w:t>
      </w:r>
      <w:r w:rsidR="00E45E47" w:rsidRPr="00DF5B35">
        <w:rPr>
          <w:rFonts w:cs="Times New Roman"/>
          <w:color w:val="000000" w:themeColor="text1"/>
          <w:sz w:val="26"/>
          <w:szCs w:val="26"/>
        </w:rPr>
        <w:t>:</w:t>
      </w:r>
    </w:p>
    <w:p w:rsidR="00E45E47" w:rsidRPr="00DF5B35" w:rsidRDefault="00E45E47" w:rsidP="007D099F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DF5B35">
        <w:rPr>
          <w:rFonts w:cs="Times New Roman"/>
          <w:color w:val="000000" w:themeColor="text1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E45E47" w:rsidRPr="00DF5B35" w:rsidRDefault="00E45E47" w:rsidP="005336A2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DF5B35">
        <w:rPr>
          <w:rFonts w:cs="Times New Roman"/>
          <w:color w:val="000000" w:themeColor="text1"/>
          <w:sz w:val="26"/>
          <w:szCs w:val="26"/>
        </w:rPr>
        <w:t>за нарушение Кодекса этики и служебного поведения государственных гражданских служащ</w:t>
      </w:r>
      <w:r w:rsidR="005336A2" w:rsidRPr="00DF5B35">
        <w:rPr>
          <w:rFonts w:cs="Times New Roman"/>
          <w:color w:val="000000" w:themeColor="text1"/>
          <w:sz w:val="26"/>
          <w:szCs w:val="26"/>
        </w:rPr>
        <w:t>их Федеральной налоговой службы</w:t>
      </w:r>
      <w:r w:rsidRPr="00DF5B35">
        <w:rPr>
          <w:rFonts w:cs="Times New Roman"/>
          <w:color w:val="000000" w:themeColor="text1"/>
          <w:spacing w:val="-4"/>
          <w:sz w:val="26"/>
          <w:szCs w:val="26"/>
        </w:rPr>
        <w:t>.</w:t>
      </w:r>
    </w:p>
    <w:p w:rsidR="003B7A81" w:rsidRPr="00DF5B35" w:rsidRDefault="003B7A81" w:rsidP="006D799F">
      <w:pPr>
        <w:widowControl w:val="0"/>
        <w:spacing w:before="240" w:after="60" w:line="280" w:lineRule="exact"/>
        <w:ind w:firstLine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DF5B35">
        <w:rPr>
          <w:rFonts w:cs="Times New Roman"/>
          <w:b/>
          <w:color w:val="000000" w:themeColor="text1"/>
          <w:sz w:val="26"/>
          <w:szCs w:val="26"/>
        </w:rPr>
        <w:t>IV.</w:t>
      </w:r>
      <w:r w:rsidR="00CC56D9" w:rsidRPr="00DF5B35">
        <w:rPr>
          <w:rFonts w:cs="Times New Roman"/>
          <w:b/>
          <w:color w:val="000000" w:themeColor="text1"/>
          <w:sz w:val="26"/>
          <w:szCs w:val="26"/>
        </w:rPr>
        <w:t> </w:t>
      </w:r>
      <w:r w:rsidR="00E45E47" w:rsidRPr="00DF5B35">
        <w:rPr>
          <w:rFonts w:cs="Times New Roman"/>
          <w:b/>
          <w:color w:val="000000" w:themeColor="text1"/>
          <w:sz w:val="26"/>
          <w:szCs w:val="26"/>
        </w:rPr>
        <w:t xml:space="preserve">Перечень вопросов, по которым </w:t>
      </w:r>
      <w:r w:rsidR="009D16A8" w:rsidRPr="00DF5B35">
        <w:rPr>
          <w:rFonts w:cs="Times New Roman"/>
          <w:b/>
          <w:color w:val="000000" w:themeColor="text1"/>
          <w:sz w:val="26"/>
          <w:szCs w:val="26"/>
        </w:rPr>
        <w:t>главный</w:t>
      </w:r>
      <w:r w:rsidR="00B63F22" w:rsidRPr="00DF5B35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="00E74871" w:rsidRPr="00DF5B35">
        <w:rPr>
          <w:rFonts w:cs="Times New Roman"/>
          <w:b/>
          <w:color w:val="000000" w:themeColor="text1"/>
          <w:sz w:val="26"/>
          <w:szCs w:val="26"/>
        </w:rPr>
        <w:t>специалист-экспе</w:t>
      </w:r>
      <w:proofErr w:type="gramStart"/>
      <w:r w:rsidR="00E74871" w:rsidRPr="00DF5B35">
        <w:rPr>
          <w:rFonts w:cs="Times New Roman"/>
          <w:b/>
          <w:color w:val="000000" w:themeColor="text1"/>
          <w:sz w:val="26"/>
          <w:szCs w:val="26"/>
        </w:rPr>
        <w:t>рт</w:t>
      </w:r>
      <w:r w:rsidR="001F6304" w:rsidRPr="00DF5B35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Pr="00DF5B35">
        <w:rPr>
          <w:rFonts w:cs="Times New Roman"/>
          <w:b/>
          <w:color w:val="000000" w:themeColor="text1"/>
          <w:sz w:val="26"/>
          <w:szCs w:val="26"/>
        </w:rPr>
        <w:t>впр</w:t>
      </w:r>
      <w:proofErr w:type="gramEnd"/>
      <w:r w:rsidRPr="00DF5B35">
        <w:rPr>
          <w:rFonts w:cs="Times New Roman"/>
          <w:b/>
          <w:color w:val="000000" w:themeColor="text1"/>
          <w:sz w:val="26"/>
          <w:szCs w:val="26"/>
        </w:rPr>
        <w:t>аве или обязан</w:t>
      </w:r>
      <w:r w:rsidR="00E45E47" w:rsidRPr="00DF5B35">
        <w:rPr>
          <w:rFonts w:cs="Times New Roman"/>
          <w:b/>
          <w:color w:val="000000" w:themeColor="text1"/>
          <w:sz w:val="26"/>
          <w:szCs w:val="26"/>
        </w:rPr>
        <w:t xml:space="preserve"> самостоятельно принимать</w:t>
      </w:r>
      <w:r w:rsidR="001A22FC" w:rsidRPr="00DF5B35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="00E45E47" w:rsidRPr="00DF5B35">
        <w:rPr>
          <w:rFonts w:cs="Times New Roman"/>
          <w:b/>
          <w:color w:val="000000" w:themeColor="text1"/>
          <w:sz w:val="26"/>
          <w:szCs w:val="26"/>
        </w:rPr>
        <w:t>у</w:t>
      </w:r>
      <w:r w:rsidRPr="00DF5B35">
        <w:rPr>
          <w:rFonts w:cs="Times New Roman"/>
          <w:b/>
          <w:color w:val="000000" w:themeColor="text1"/>
          <w:sz w:val="26"/>
          <w:szCs w:val="26"/>
        </w:rPr>
        <w:t>правленческие и иные решения</w:t>
      </w:r>
    </w:p>
    <w:p w:rsidR="001D3187" w:rsidRPr="00DF5B35" w:rsidRDefault="001D3187" w:rsidP="001D3187">
      <w:pPr>
        <w:pStyle w:val="af2"/>
        <w:numPr>
          <w:ilvl w:val="0"/>
          <w:numId w:val="2"/>
        </w:numPr>
        <w:tabs>
          <w:tab w:val="left" w:pos="993"/>
        </w:tabs>
        <w:spacing w:line="300" w:lineRule="exact"/>
        <w:ind w:left="0" w:firstLine="567"/>
        <w:rPr>
          <w:rFonts w:eastAsia="Calibri" w:cs="Times New Roman"/>
          <w:color w:val="000000" w:themeColor="text1"/>
          <w:sz w:val="26"/>
          <w:szCs w:val="26"/>
        </w:rPr>
      </w:pPr>
      <w:r w:rsidRPr="00DF5B35">
        <w:rPr>
          <w:rFonts w:eastAsia="Calibri" w:cs="Times New Roman"/>
          <w:color w:val="000000" w:themeColor="text1"/>
          <w:sz w:val="26"/>
          <w:szCs w:val="26"/>
        </w:rPr>
        <w:t xml:space="preserve">При исполнении служебных обязанностей </w:t>
      </w:r>
      <w:r w:rsidRPr="00DF5B35">
        <w:rPr>
          <w:rFonts w:cs="Times New Roman"/>
          <w:color w:val="000000" w:themeColor="text1"/>
          <w:sz w:val="26"/>
          <w:szCs w:val="26"/>
        </w:rPr>
        <w:t>главный специалист-экспе</w:t>
      </w:r>
      <w:proofErr w:type="gramStart"/>
      <w:r w:rsidRPr="00DF5B35">
        <w:rPr>
          <w:rFonts w:cs="Times New Roman"/>
          <w:color w:val="000000" w:themeColor="text1"/>
          <w:sz w:val="26"/>
          <w:szCs w:val="26"/>
        </w:rPr>
        <w:t>рт</w:t>
      </w:r>
      <w:r w:rsidRPr="00DF5B35">
        <w:rPr>
          <w:rFonts w:eastAsia="Calibri" w:cs="Times New Roman"/>
          <w:color w:val="000000" w:themeColor="text1"/>
          <w:sz w:val="26"/>
          <w:szCs w:val="26"/>
        </w:rPr>
        <w:t xml:space="preserve"> впр</w:t>
      </w:r>
      <w:proofErr w:type="gramEnd"/>
      <w:r w:rsidRPr="00DF5B35">
        <w:rPr>
          <w:rFonts w:eastAsia="Calibri" w:cs="Times New Roman"/>
          <w:color w:val="000000" w:themeColor="text1"/>
          <w:sz w:val="26"/>
          <w:szCs w:val="26"/>
        </w:rPr>
        <w:t>аве самостоятельно принимать решения по вопросам:</w:t>
      </w:r>
    </w:p>
    <w:p w:rsidR="001D3187" w:rsidRPr="00DF5B35" w:rsidRDefault="001D3187" w:rsidP="001D3187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rFonts w:eastAsia="Calibri" w:cs="Times New Roman"/>
          <w:color w:val="000000" w:themeColor="text1"/>
          <w:sz w:val="26"/>
          <w:szCs w:val="26"/>
        </w:rPr>
      </w:pPr>
      <w:r w:rsidRPr="00DF5B35">
        <w:rPr>
          <w:rFonts w:cs="Times New Roman"/>
          <w:color w:val="000000" w:themeColor="text1"/>
          <w:sz w:val="26"/>
          <w:szCs w:val="26"/>
        </w:rPr>
        <w:t>ведения эффективной работы в пределах должностных полномочий, обеспечения выполнения возложенных задач</w:t>
      </w:r>
      <w:r w:rsidRPr="00DF5B35">
        <w:rPr>
          <w:color w:val="000000" w:themeColor="text1"/>
          <w:sz w:val="26"/>
          <w:szCs w:val="26"/>
        </w:rPr>
        <w:t>;</w:t>
      </w:r>
    </w:p>
    <w:p w:rsidR="001D3187" w:rsidRPr="00DF5B35" w:rsidRDefault="001D3187" w:rsidP="001D3187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rFonts w:eastAsia="Calibri" w:cs="Times New Roman"/>
          <w:color w:val="000000" w:themeColor="text1"/>
          <w:sz w:val="26"/>
          <w:szCs w:val="26"/>
        </w:rPr>
      </w:pPr>
      <w:r w:rsidRPr="00DF5B35">
        <w:rPr>
          <w:rFonts w:cs="Times New Roman"/>
          <w:color w:val="000000" w:themeColor="text1"/>
          <w:sz w:val="26"/>
          <w:szCs w:val="26"/>
        </w:rPr>
        <w:t>информирования начальника отдела для принятия им соответствующего решения по вопросам деятельности Отдела;</w:t>
      </w:r>
    </w:p>
    <w:p w:rsidR="001D3187" w:rsidRPr="00DF5B35" w:rsidRDefault="001D3187" w:rsidP="001D3187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rFonts w:eastAsia="Calibri" w:cs="Times New Roman"/>
          <w:color w:val="000000" w:themeColor="text1"/>
          <w:sz w:val="26"/>
          <w:szCs w:val="26"/>
        </w:rPr>
      </w:pPr>
      <w:r w:rsidRPr="00DF5B35">
        <w:rPr>
          <w:color w:val="000000" w:themeColor="text1"/>
          <w:sz w:val="26"/>
          <w:szCs w:val="26"/>
        </w:rPr>
        <w:t>сбора и обобщения информации, необходимой для анализа, планирования и совершенствования работы Отдела;</w:t>
      </w:r>
    </w:p>
    <w:p w:rsidR="001D3187" w:rsidRPr="00DF5B35" w:rsidRDefault="001D3187" w:rsidP="001D3187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rFonts w:eastAsia="Calibri" w:cs="Times New Roman"/>
          <w:color w:val="000000" w:themeColor="text1"/>
          <w:sz w:val="26"/>
          <w:szCs w:val="26"/>
        </w:rPr>
      </w:pPr>
      <w:r w:rsidRPr="00DF5B35">
        <w:rPr>
          <w:color w:val="000000" w:themeColor="text1"/>
          <w:sz w:val="26"/>
          <w:szCs w:val="26"/>
        </w:rPr>
        <w:t>планирования и организации работы с налогоплательщиками согласно методическим и нормативным документам и планам работы Отдела;</w:t>
      </w:r>
    </w:p>
    <w:p w:rsidR="004F21C6" w:rsidRPr="00DF5B35" w:rsidRDefault="001D3187" w:rsidP="001D3187">
      <w:pPr>
        <w:pStyle w:val="af2"/>
        <w:numPr>
          <w:ilvl w:val="0"/>
          <w:numId w:val="27"/>
        </w:numPr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DF5B35">
        <w:rPr>
          <w:rFonts w:eastAsia="Calibri" w:cs="Times New Roman"/>
          <w:color w:val="000000" w:themeColor="text1"/>
          <w:sz w:val="26"/>
          <w:szCs w:val="26"/>
        </w:rPr>
        <w:t>по иным вопросам.</w:t>
      </w:r>
    </w:p>
    <w:p w:rsidR="001D3187" w:rsidRPr="00DF5B35" w:rsidRDefault="001D3187" w:rsidP="001D3187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eastAsia="Calibri" w:cs="Times New Roman"/>
          <w:color w:val="000000" w:themeColor="text1"/>
          <w:sz w:val="26"/>
          <w:szCs w:val="26"/>
        </w:rPr>
      </w:pPr>
      <w:r w:rsidRPr="00DF5B35">
        <w:rPr>
          <w:rFonts w:eastAsia="Calibri" w:cs="Times New Roman"/>
          <w:color w:val="000000" w:themeColor="text1"/>
          <w:sz w:val="26"/>
          <w:szCs w:val="26"/>
        </w:rPr>
        <w:t xml:space="preserve">При исполнении служебных обязанностей </w:t>
      </w:r>
      <w:r w:rsidRPr="00DF5B35">
        <w:rPr>
          <w:rFonts w:cs="Times New Roman"/>
          <w:color w:val="000000" w:themeColor="text1"/>
          <w:sz w:val="26"/>
          <w:szCs w:val="26"/>
        </w:rPr>
        <w:t>главный специалист-эксперт</w:t>
      </w:r>
      <w:r w:rsidRPr="00DF5B35">
        <w:rPr>
          <w:rFonts w:eastAsia="Calibri" w:cs="Times New Roman"/>
          <w:color w:val="000000" w:themeColor="text1"/>
          <w:sz w:val="26"/>
          <w:szCs w:val="26"/>
        </w:rPr>
        <w:t xml:space="preserve"> обязан самостоятельно принимать решения по вопросам организации работы с налогоплательщиками в части:</w:t>
      </w:r>
    </w:p>
    <w:p w:rsidR="001D3187" w:rsidRPr="00DF5B35" w:rsidRDefault="001D3187" w:rsidP="001D3187">
      <w:pPr>
        <w:pStyle w:val="af2"/>
        <w:numPr>
          <w:ilvl w:val="0"/>
          <w:numId w:val="12"/>
        </w:numPr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DF5B35">
        <w:rPr>
          <w:color w:val="000000" w:themeColor="text1"/>
          <w:sz w:val="26"/>
          <w:szCs w:val="26"/>
        </w:rPr>
        <w:t>устного информирования налогоплательщиков;</w:t>
      </w:r>
    </w:p>
    <w:p w:rsidR="008971B7" w:rsidRPr="00DF5B35" w:rsidRDefault="001D3187" w:rsidP="001D3187">
      <w:pPr>
        <w:pStyle w:val="af2"/>
        <w:numPr>
          <w:ilvl w:val="0"/>
          <w:numId w:val="12"/>
        </w:numPr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DF5B35">
        <w:rPr>
          <w:rFonts w:eastAsia="Calibri" w:cs="Times New Roman"/>
          <w:color w:val="000000" w:themeColor="text1"/>
          <w:sz w:val="26"/>
          <w:szCs w:val="26"/>
        </w:rPr>
        <w:t>иных вопросов.</w:t>
      </w:r>
    </w:p>
    <w:p w:rsidR="003B7A81" w:rsidRPr="00DF5B35" w:rsidRDefault="003B7A81" w:rsidP="009A07B2">
      <w:pPr>
        <w:widowControl w:val="0"/>
        <w:spacing w:before="240" w:after="60" w:line="280" w:lineRule="exact"/>
        <w:ind w:firstLine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DF5B35">
        <w:rPr>
          <w:rFonts w:cs="Times New Roman"/>
          <w:b/>
          <w:color w:val="000000" w:themeColor="text1"/>
          <w:sz w:val="26"/>
          <w:szCs w:val="26"/>
        </w:rPr>
        <w:t>V.</w:t>
      </w:r>
      <w:r w:rsidR="00CC56D9" w:rsidRPr="00DF5B35">
        <w:rPr>
          <w:rFonts w:cs="Times New Roman"/>
          <w:b/>
          <w:color w:val="000000" w:themeColor="text1"/>
          <w:sz w:val="26"/>
          <w:szCs w:val="26"/>
        </w:rPr>
        <w:t> </w:t>
      </w:r>
      <w:r w:rsidRPr="00DF5B35">
        <w:rPr>
          <w:rFonts w:cs="Times New Roman"/>
          <w:b/>
          <w:color w:val="000000" w:themeColor="text1"/>
          <w:sz w:val="26"/>
          <w:szCs w:val="26"/>
        </w:rPr>
        <w:t>Перечень вопросов, по которым</w:t>
      </w:r>
      <w:r w:rsidR="008971B7" w:rsidRPr="00DF5B35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="009D16A8" w:rsidRPr="00DF5B35">
        <w:rPr>
          <w:rFonts w:eastAsia="Calibri" w:cs="Times New Roman"/>
          <w:b/>
          <w:color w:val="000000" w:themeColor="text1"/>
          <w:sz w:val="26"/>
          <w:szCs w:val="26"/>
        </w:rPr>
        <w:t>главный</w:t>
      </w:r>
      <w:r w:rsidR="00B63F22" w:rsidRPr="00DF5B35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="00E74871" w:rsidRPr="00DF5B35">
        <w:rPr>
          <w:rFonts w:cs="Times New Roman"/>
          <w:b/>
          <w:color w:val="000000" w:themeColor="text1"/>
          <w:sz w:val="26"/>
          <w:szCs w:val="26"/>
        </w:rPr>
        <w:t>специалист-экспе</w:t>
      </w:r>
      <w:proofErr w:type="gramStart"/>
      <w:r w:rsidR="00E74871" w:rsidRPr="00DF5B35">
        <w:rPr>
          <w:rFonts w:cs="Times New Roman"/>
          <w:b/>
          <w:color w:val="000000" w:themeColor="text1"/>
          <w:sz w:val="26"/>
          <w:szCs w:val="26"/>
        </w:rPr>
        <w:t>рт</w:t>
      </w:r>
      <w:r w:rsidR="009D18B9" w:rsidRPr="00DF5B35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Pr="00DF5B35">
        <w:rPr>
          <w:rFonts w:cs="Times New Roman"/>
          <w:b/>
          <w:color w:val="000000" w:themeColor="text1"/>
          <w:sz w:val="26"/>
          <w:szCs w:val="26"/>
        </w:rPr>
        <w:t>впр</w:t>
      </w:r>
      <w:proofErr w:type="gramEnd"/>
      <w:r w:rsidRPr="00DF5B35">
        <w:rPr>
          <w:rFonts w:cs="Times New Roman"/>
          <w:b/>
          <w:color w:val="000000" w:themeColor="text1"/>
          <w:sz w:val="26"/>
          <w:szCs w:val="26"/>
        </w:rPr>
        <w:t>аве или обязан участвовать при подготовке проектов нормативных правовых актов и</w:t>
      </w:r>
      <w:r w:rsidR="006618E5" w:rsidRPr="00DF5B35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Pr="00DF5B35">
        <w:rPr>
          <w:rFonts w:cs="Times New Roman"/>
          <w:b/>
          <w:color w:val="000000" w:themeColor="text1"/>
          <w:sz w:val="26"/>
          <w:szCs w:val="26"/>
        </w:rPr>
        <w:t xml:space="preserve">(или) </w:t>
      </w:r>
      <w:r w:rsidRPr="00DF5B35">
        <w:rPr>
          <w:rFonts w:cs="Times New Roman"/>
          <w:b/>
          <w:color w:val="000000" w:themeColor="text1"/>
          <w:sz w:val="26"/>
          <w:szCs w:val="26"/>
        </w:rPr>
        <w:lastRenderedPageBreak/>
        <w:t>проектов управленческих и иных решений</w:t>
      </w:r>
    </w:p>
    <w:p w:rsidR="00DB7400" w:rsidRPr="00DF5B35" w:rsidRDefault="009D16A8" w:rsidP="00DB7400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DF5B35">
        <w:rPr>
          <w:rFonts w:cs="Times New Roman"/>
          <w:color w:val="000000" w:themeColor="text1"/>
          <w:sz w:val="26"/>
          <w:szCs w:val="26"/>
        </w:rPr>
        <w:t>Главный</w:t>
      </w:r>
      <w:r w:rsidR="00B63F22" w:rsidRPr="00DF5B35">
        <w:rPr>
          <w:rFonts w:cs="Times New Roman"/>
          <w:color w:val="000000" w:themeColor="text1"/>
          <w:sz w:val="26"/>
          <w:szCs w:val="26"/>
        </w:rPr>
        <w:t xml:space="preserve"> с</w:t>
      </w:r>
      <w:r w:rsidR="00E74871" w:rsidRPr="00DF5B35">
        <w:rPr>
          <w:rFonts w:cs="Times New Roman"/>
          <w:color w:val="000000" w:themeColor="text1"/>
          <w:sz w:val="26"/>
          <w:szCs w:val="26"/>
        </w:rPr>
        <w:t>пециалист-экспе</w:t>
      </w:r>
      <w:proofErr w:type="gramStart"/>
      <w:r w:rsidR="00E74871" w:rsidRPr="00DF5B35">
        <w:rPr>
          <w:rFonts w:cs="Times New Roman"/>
          <w:color w:val="000000" w:themeColor="text1"/>
          <w:sz w:val="26"/>
          <w:szCs w:val="26"/>
        </w:rPr>
        <w:t>рт</w:t>
      </w:r>
      <w:r w:rsidR="008971B7" w:rsidRPr="00DF5B35">
        <w:rPr>
          <w:rFonts w:cs="Times New Roman"/>
          <w:color w:val="000000" w:themeColor="text1"/>
          <w:sz w:val="26"/>
          <w:szCs w:val="26"/>
        </w:rPr>
        <w:t xml:space="preserve"> </w:t>
      </w:r>
      <w:r w:rsidR="00DB7400" w:rsidRPr="00DF5B35">
        <w:rPr>
          <w:rFonts w:cs="Times New Roman"/>
          <w:color w:val="000000" w:themeColor="text1"/>
          <w:sz w:val="26"/>
          <w:szCs w:val="26"/>
        </w:rPr>
        <w:t>в пр</w:t>
      </w:r>
      <w:proofErr w:type="gramEnd"/>
      <w:r w:rsidR="00DB7400" w:rsidRPr="00DF5B35">
        <w:rPr>
          <w:rFonts w:cs="Times New Roman"/>
          <w:color w:val="000000" w:themeColor="text1"/>
          <w:sz w:val="26"/>
          <w:szCs w:val="26"/>
        </w:rPr>
        <w:t>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 организации работы с налогоплательщиками:</w:t>
      </w:r>
    </w:p>
    <w:p w:rsidR="00DB7400" w:rsidRPr="00DF5B35" w:rsidRDefault="00DB7400" w:rsidP="00DB7400">
      <w:pPr>
        <w:pStyle w:val="af2"/>
        <w:numPr>
          <w:ilvl w:val="0"/>
          <w:numId w:val="13"/>
        </w:numPr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DF5B35">
        <w:rPr>
          <w:rFonts w:cs="Times New Roman"/>
          <w:color w:val="000000" w:themeColor="text1"/>
          <w:sz w:val="26"/>
          <w:szCs w:val="26"/>
        </w:rPr>
        <w:t>планов проведения семинаров с налогоплательщиками;</w:t>
      </w:r>
      <w:r w:rsidRPr="00DF5B35">
        <w:rPr>
          <w:rFonts w:cs="Times New Roman"/>
          <w:i/>
          <w:color w:val="000000" w:themeColor="text1"/>
          <w:sz w:val="26"/>
          <w:szCs w:val="26"/>
        </w:rPr>
        <w:t xml:space="preserve"> </w:t>
      </w:r>
    </w:p>
    <w:p w:rsidR="00DB7400" w:rsidRPr="00DF5B35" w:rsidRDefault="00DB7400" w:rsidP="00DB7400">
      <w:pPr>
        <w:pStyle w:val="af2"/>
        <w:numPr>
          <w:ilvl w:val="0"/>
          <w:numId w:val="13"/>
        </w:numPr>
        <w:shd w:val="clear" w:color="auto" w:fill="FFFFFF"/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DF5B35">
        <w:rPr>
          <w:rFonts w:cs="Times New Roman"/>
          <w:color w:val="000000" w:themeColor="text1"/>
          <w:sz w:val="26"/>
          <w:szCs w:val="26"/>
        </w:rPr>
        <w:t>проектов приказов (распоряжений) по вопросам качества оказания государственных услуг;</w:t>
      </w:r>
    </w:p>
    <w:p w:rsidR="00DF5B35" w:rsidRPr="00DF5B35" w:rsidRDefault="00DF5B35" w:rsidP="00DB7400">
      <w:pPr>
        <w:pStyle w:val="af2"/>
        <w:numPr>
          <w:ilvl w:val="0"/>
          <w:numId w:val="13"/>
        </w:numPr>
        <w:shd w:val="clear" w:color="auto" w:fill="FFFFFF"/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DF5B35">
        <w:rPr>
          <w:color w:val="000000" w:themeColor="text1"/>
          <w:sz w:val="26"/>
          <w:szCs w:val="26"/>
        </w:rPr>
        <w:t>организационного и информационного обеспечения подготовки соответствующих документов;</w:t>
      </w:r>
    </w:p>
    <w:p w:rsidR="00DB7400" w:rsidRPr="00DF5B35" w:rsidRDefault="00DB7400" w:rsidP="00DB7400">
      <w:pPr>
        <w:pStyle w:val="af2"/>
        <w:numPr>
          <w:ilvl w:val="0"/>
          <w:numId w:val="13"/>
        </w:numPr>
        <w:shd w:val="clear" w:color="auto" w:fill="FFFFFF"/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DF5B35">
        <w:rPr>
          <w:rFonts w:cs="Times New Roman"/>
          <w:color w:val="000000" w:themeColor="text1"/>
          <w:sz w:val="26"/>
          <w:szCs w:val="26"/>
        </w:rPr>
        <w:t>иным вопросам.</w:t>
      </w:r>
    </w:p>
    <w:p w:rsidR="008971B7" w:rsidRPr="00DF5B35" w:rsidRDefault="009D16A8" w:rsidP="009A07B2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DF5B35">
        <w:rPr>
          <w:rFonts w:cs="Times New Roman"/>
          <w:color w:val="000000" w:themeColor="text1"/>
          <w:sz w:val="26"/>
          <w:szCs w:val="26"/>
        </w:rPr>
        <w:t>Главный</w:t>
      </w:r>
      <w:r w:rsidR="00B63F22" w:rsidRPr="00DF5B35">
        <w:rPr>
          <w:rFonts w:cs="Times New Roman"/>
          <w:color w:val="000000" w:themeColor="text1"/>
          <w:sz w:val="26"/>
          <w:szCs w:val="26"/>
        </w:rPr>
        <w:t xml:space="preserve"> с</w:t>
      </w:r>
      <w:r w:rsidR="00E74871" w:rsidRPr="00DF5B35">
        <w:rPr>
          <w:rFonts w:cs="Times New Roman"/>
          <w:color w:val="000000" w:themeColor="text1"/>
          <w:sz w:val="26"/>
          <w:szCs w:val="26"/>
        </w:rPr>
        <w:t>пециалист-экспе</w:t>
      </w:r>
      <w:proofErr w:type="gramStart"/>
      <w:r w:rsidR="00E74871" w:rsidRPr="00DF5B35">
        <w:rPr>
          <w:rFonts w:cs="Times New Roman"/>
          <w:color w:val="000000" w:themeColor="text1"/>
          <w:sz w:val="26"/>
          <w:szCs w:val="26"/>
        </w:rPr>
        <w:t>рт</w:t>
      </w:r>
      <w:r w:rsidR="00171975" w:rsidRPr="00DF5B35">
        <w:rPr>
          <w:rFonts w:cs="Times New Roman"/>
          <w:color w:val="000000" w:themeColor="text1"/>
          <w:sz w:val="26"/>
          <w:szCs w:val="26"/>
        </w:rPr>
        <w:t xml:space="preserve"> </w:t>
      </w:r>
      <w:r w:rsidR="008971B7" w:rsidRPr="00DF5B35">
        <w:rPr>
          <w:rFonts w:cs="Times New Roman"/>
          <w:color w:val="000000" w:themeColor="text1"/>
          <w:sz w:val="26"/>
          <w:szCs w:val="26"/>
        </w:rPr>
        <w:t>в пр</w:t>
      </w:r>
      <w:proofErr w:type="gramEnd"/>
      <w:r w:rsidR="008971B7" w:rsidRPr="00DF5B35">
        <w:rPr>
          <w:rFonts w:cs="Times New Roman"/>
          <w:color w:val="000000" w:themeColor="text1"/>
          <w:sz w:val="26"/>
          <w:szCs w:val="26"/>
        </w:rPr>
        <w:t>еделах функциональной компетенции обязан участвовать в подготовке (обсуждении) нормативных проектов документов:</w:t>
      </w:r>
    </w:p>
    <w:p w:rsidR="00171975" w:rsidRPr="00DF5B35" w:rsidRDefault="00171975" w:rsidP="009A07B2">
      <w:pPr>
        <w:pStyle w:val="af2"/>
        <w:numPr>
          <w:ilvl w:val="0"/>
          <w:numId w:val="14"/>
        </w:numPr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DF5B35">
        <w:rPr>
          <w:rFonts w:eastAsia="Times New Roman" w:cs="Times New Roman"/>
          <w:color w:val="000000" w:themeColor="text1"/>
          <w:sz w:val="26"/>
          <w:szCs w:val="26"/>
          <w:lang w:eastAsia="ru-RU"/>
        </w:rPr>
        <w:t>Положени</w:t>
      </w:r>
      <w:r w:rsidR="002761D4" w:rsidRPr="00DF5B35">
        <w:rPr>
          <w:rFonts w:eastAsia="Times New Roman" w:cs="Times New Roman"/>
          <w:color w:val="000000" w:themeColor="text1"/>
          <w:sz w:val="26"/>
          <w:szCs w:val="26"/>
          <w:lang w:eastAsia="ru-RU"/>
        </w:rPr>
        <w:t>й</w:t>
      </w:r>
      <w:r w:rsidRPr="00DF5B35">
        <w:rPr>
          <w:rFonts w:eastAsia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Pr="00DF5B35">
        <w:rPr>
          <w:rFonts w:cs="Times New Roman"/>
          <w:color w:val="000000" w:themeColor="text1"/>
          <w:sz w:val="26"/>
          <w:szCs w:val="26"/>
        </w:rPr>
        <w:t>об Отделе</w:t>
      </w:r>
      <w:r w:rsidRPr="00DF5B35">
        <w:rPr>
          <w:rFonts w:eastAsia="Times New Roman" w:cs="Times New Roman"/>
          <w:color w:val="000000" w:themeColor="text1"/>
          <w:sz w:val="26"/>
          <w:szCs w:val="26"/>
          <w:lang w:eastAsia="ru-RU"/>
        </w:rPr>
        <w:t>;</w:t>
      </w:r>
    </w:p>
    <w:p w:rsidR="008971B7" w:rsidRPr="00DF5B35" w:rsidRDefault="008971B7" w:rsidP="009A07B2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DF5B35">
        <w:rPr>
          <w:rFonts w:cs="Times New Roman"/>
          <w:color w:val="000000" w:themeColor="text1"/>
          <w:sz w:val="26"/>
          <w:szCs w:val="26"/>
        </w:rPr>
        <w:t xml:space="preserve">графика отпусков </w:t>
      </w:r>
      <w:r w:rsidR="00D617FC" w:rsidRPr="00DF5B35">
        <w:rPr>
          <w:rFonts w:cs="Times New Roman"/>
          <w:color w:val="000000" w:themeColor="text1"/>
          <w:sz w:val="26"/>
          <w:szCs w:val="26"/>
        </w:rPr>
        <w:t>работников</w:t>
      </w:r>
      <w:r w:rsidRPr="00DF5B35">
        <w:rPr>
          <w:rFonts w:cs="Times New Roman"/>
          <w:color w:val="000000" w:themeColor="text1"/>
          <w:sz w:val="26"/>
          <w:szCs w:val="26"/>
        </w:rPr>
        <w:t xml:space="preserve"> </w:t>
      </w:r>
      <w:r w:rsidR="00171975" w:rsidRPr="00DF5B35">
        <w:rPr>
          <w:rFonts w:cs="Times New Roman"/>
          <w:color w:val="000000" w:themeColor="text1"/>
          <w:sz w:val="26"/>
          <w:szCs w:val="26"/>
        </w:rPr>
        <w:t>Отдела</w:t>
      </w:r>
      <w:r w:rsidRPr="00DF5B35">
        <w:rPr>
          <w:rFonts w:cs="Times New Roman"/>
          <w:color w:val="000000" w:themeColor="text1"/>
          <w:sz w:val="26"/>
          <w:szCs w:val="26"/>
        </w:rPr>
        <w:t>;</w:t>
      </w:r>
    </w:p>
    <w:p w:rsidR="008971B7" w:rsidRPr="00DF5B35" w:rsidRDefault="008971B7" w:rsidP="009A07B2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DF5B35">
        <w:rPr>
          <w:rFonts w:cs="Times New Roman"/>
          <w:color w:val="000000" w:themeColor="text1"/>
          <w:sz w:val="26"/>
          <w:szCs w:val="26"/>
        </w:rPr>
        <w:t xml:space="preserve">иных актов </w:t>
      </w:r>
      <w:r w:rsidR="002761D4" w:rsidRPr="00DF5B35">
        <w:rPr>
          <w:color w:val="000000" w:themeColor="text1"/>
          <w:sz w:val="26"/>
          <w:szCs w:val="26"/>
        </w:rPr>
        <w:t>по поручению непосредственного руководителя и руководства Управления</w:t>
      </w:r>
      <w:r w:rsidRPr="00DF5B35">
        <w:rPr>
          <w:rFonts w:cs="Times New Roman"/>
          <w:color w:val="000000" w:themeColor="text1"/>
          <w:sz w:val="26"/>
          <w:szCs w:val="26"/>
        </w:rPr>
        <w:t>.</w:t>
      </w:r>
    </w:p>
    <w:p w:rsidR="00DF5B35" w:rsidRDefault="00DF5B35" w:rsidP="00EA1D4E">
      <w:pPr>
        <w:widowControl w:val="0"/>
        <w:spacing w:before="240" w:after="60" w:line="280" w:lineRule="exact"/>
        <w:ind w:firstLine="0"/>
        <w:jc w:val="center"/>
        <w:rPr>
          <w:rFonts w:cs="Times New Roman"/>
          <w:b/>
          <w:color w:val="000000" w:themeColor="text1"/>
          <w:sz w:val="26"/>
          <w:szCs w:val="26"/>
        </w:rPr>
      </w:pPr>
    </w:p>
    <w:p w:rsidR="003B7A81" w:rsidRPr="00DF5B35" w:rsidRDefault="003B7A81" w:rsidP="00EA1D4E">
      <w:pPr>
        <w:widowControl w:val="0"/>
        <w:spacing w:before="240" w:after="60" w:line="280" w:lineRule="exact"/>
        <w:ind w:firstLine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DF5B35">
        <w:rPr>
          <w:rFonts w:cs="Times New Roman"/>
          <w:b/>
          <w:color w:val="000000" w:themeColor="text1"/>
          <w:sz w:val="26"/>
          <w:szCs w:val="26"/>
        </w:rPr>
        <w:t>VI.</w:t>
      </w:r>
      <w:r w:rsidR="00CC56D9" w:rsidRPr="00DF5B35">
        <w:rPr>
          <w:rFonts w:cs="Times New Roman"/>
          <w:b/>
          <w:color w:val="000000" w:themeColor="text1"/>
          <w:sz w:val="26"/>
          <w:szCs w:val="26"/>
        </w:rPr>
        <w:t> </w:t>
      </w:r>
      <w:r w:rsidRPr="00DF5B35">
        <w:rPr>
          <w:rFonts w:cs="Times New Roman"/>
          <w:b/>
          <w:color w:val="000000" w:themeColor="text1"/>
          <w:sz w:val="26"/>
          <w:szCs w:val="26"/>
        </w:rPr>
        <w:t>Сроки и процедуры подготовки, рассмотрения проектов</w:t>
      </w:r>
      <w:r w:rsidR="005F68A2" w:rsidRPr="00DF5B35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Pr="00DF5B35">
        <w:rPr>
          <w:rFonts w:cs="Times New Roman"/>
          <w:b/>
          <w:color w:val="000000" w:themeColor="text1"/>
          <w:sz w:val="26"/>
          <w:szCs w:val="26"/>
        </w:rPr>
        <w:t>управленческих</w:t>
      </w:r>
      <w:r w:rsidR="005F68A2" w:rsidRPr="00DF5B35">
        <w:rPr>
          <w:rFonts w:cs="Times New Roman"/>
          <w:b/>
          <w:color w:val="000000" w:themeColor="text1"/>
          <w:sz w:val="26"/>
          <w:szCs w:val="26"/>
        </w:rPr>
        <w:br/>
      </w:r>
      <w:r w:rsidRPr="00DF5B35">
        <w:rPr>
          <w:rFonts w:cs="Times New Roman"/>
          <w:b/>
          <w:color w:val="000000" w:themeColor="text1"/>
          <w:sz w:val="26"/>
          <w:szCs w:val="26"/>
        </w:rPr>
        <w:t>и иных решений, порядок согласования и</w:t>
      </w:r>
      <w:r w:rsidR="005F68A2" w:rsidRPr="00DF5B35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Pr="00DF5B35">
        <w:rPr>
          <w:rFonts w:cs="Times New Roman"/>
          <w:b/>
          <w:color w:val="000000" w:themeColor="text1"/>
          <w:sz w:val="26"/>
          <w:szCs w:val="26"/>
        </w:rPr>
        <w:t>принятия данных решений</w:t>
      </w:r>
    </w:p>
    <w:p w:rsidR="00CB3F86" w:rsidRPr="00DF5B35" w:rsidRDefault="008971B7" w:rsidP="009A07B2">
      <w:pPr>
        <w:pStyle w:val="af2"/>
        <w:numPr>
          <w:ilvl w:val="0"/>
          <w:numId w:val="2"/>
        </w:numPr>
        <w:tabs>
          <w:tab w:val="left" w:pos="993"/>
        </w:tabs>
        <w:ind w:left="0" w:right="17" w:firstLine="567"/>
        <w:rPr>
          <w:rFonts w:cs="Times New Roman"/>
          <w:bCs/>
          <w:color w:val="000000" w:themeColor="text1"/>
          <w:sz w:val="26"/>
          <w:szCs w:val="26"/>
        </w:rPr>
      </w:pPr>
      <w:r w:rsidRPr="00DF5B35">
        <w:rPr>
          <w:rFonts w:cs="Times New Roman"/>
          <w:bCs/>
          <w:color w:val="000000" w:themeColor="text1"/>
          <w:sz w:val="26"/>
          <w:szCs w:val="26"/>
        </w:rPr>
        <w:t xml:space="preserve">В соответствии со своими должностными обязанностями </w:t>
      </w:r>
      <w:r w:rsidR="009D16A8" w:rsidRPr="00DF5B35">
        <w:rPr>
          <w:rFonts w:cs="Times New Roman"/>
          <w:bCs/>
          <w:color w:val="000000" w:themeColor="text1"/>
          <w:sz w:val="26"/>
          <w:szCs w:val="26"/>
        </w:rPr>
        <w:t>главный</w:t>
      </w:r>
      <w:r w:rsidR="00B63F22" w:rsidRPr="00DF5B35">
        <w:rPr>
          <w:rFonts w:cs="Times New Roman"/>
          <w:bCs/>
          <w:color w:val="000000" w:themeColor="text1"/>
          <w:sz w:val="26"/>
          <w:szCs w:val="26"/>
        </w:rPr>
        <w:t xml:space="preserve"> </w:t>
      </w:r>
      <w:r w:rsidR="00E74871" w:rsidRPr="00DF5B35">
        <w:rPr>
          <w:rFonts w:cs="Times New Roman"/>
          <w:color w:val="000000" w:themeColor="text1"/>
          <w:sz w:val="26"/>
          <w:szCs w:val="26"/>
        </w:rPr>
        <w:t>специалист-эксперт</w:t>
      </w:r>
      <w:r w:rsidR="002761D4" w:rsidRPr="00DF5B35">
        <w:rPr>
          <w:rFonts w:cs="Times New Roman"/>
          <w:color w:val="000000" w:themeColor="text1"/>
          <w:sz w:val="26"/>
          <w:szCs w:val="26"/>
        </w:rPr>
        <w:t xml:space="preserve"> </w:t>
      </w:r>
      <w:r w:rsidRPr="00DF5B35">
        <w:rPr>
          <w:rFonts w:cs="Times New Roman"/>
          <w:bCs/>
          <w:color w:val="000000" w:themeColor="text1"/>
          <w:sz w:val="26"/>
          <w:szCs w:val="26"/>
        </w:rPr>
        <w:t xml:space="preserve">принимает решения в сроки, установленные законодательными и иными нормативными правовыми актами </w:t>
      </w:r>
      <w:r w:rsidR="00D617FC" w:rsidRPr="00DF5B35">
        <w:rPr>
          <w:rFonts w:cs="Times New Roman"/>
          <w:bCs/>
          <w:color w:val="000000" w:themeColor="text1"/>
          <w:sz w:val="26"/>
          <w:szCs w:val="26"/>
        </w:rPr>
        <w:t>РФ с соблюдением требований действующей Инструкции по делопроизводству</w:t>
      </w:r>
      <w:r w:rsidR="00CB3F86" w:rsidRPr="00DF5B35">
        <w:rPr>
          <w:rFonts w:cs="Times New Roman"/>
          <w:bCs/>
          <w:color w:val="000000" w:themeColor="text1"/>
          <w:sz w:val="26"/>
          <w:szCs w:val="26"/>
        </w:rPr>
        <w:t>.</w:t>
      </w:r>
    </w:p>
    <w:p w:rsidR="00DF5B35" w:rsidRDefault="00DF5B35" w:rsidP="006D799F">
      <w:pPr>
        <w:widowControl w:val="0"/>
        <w:spacing w:before="240" w:after="60"/>
        <w:ind w:firstLine="0"/>
        <w:jc w:val="center"/>
        <w:rPr>
          <w:rFonts w:cs="Times New Roman"/>
          <w:b/>
          <w:color w:val="000000" w:themeColor="text1"/>
          <w:sz w:val="26"/>
          <w:szCs w:val="26"/>
        </w:rPr>
      </w:pPr>
    </w:p>
    <w:p w:rsidR="003B7A81" w:rsidRPr="00DF5B35" w:rsidRDefault="003B7A81" w:rsidP="006D799F">
      <w:pPr>
        <w:widowControl w:val="0"/>
        <w:spacing w:before="240" w:after="60"/>
        <w:ind w:firstLine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DF5B35">
        <w:rPr>
          <w:rFonts w:cs="Times New Roman"/>
          <w:b/>
          <w:color w:val="000000" w:themeColor="text1"/>
          <w:sz w:val="26"/>
          <w:szCs w:val="26"/>
        </w:rPr>
        <w:t>VII.</w:t>
      </w:r>
      <w:r w:rsidR="00CC56D9" w:rsidRPr="00DF5B35">
        <w:rPr>
          <w:rFonts w:cs="Times New Roman"/>
          <w:b/>
          <w:color w:val="000000" w:themeColor="text1"/>
          <w:sz w:val="26"/>
          <w:szCs w:val="26"/>
        </w:rPr>
        <w:t> </w:t>
      </w:r>
      <w:r w:rsidRPr="00DF5B35">
        <w:rPr>
          <w:rFonts w:cs="Times New Roman"/>
          <w:b/>
          <w:color w:val="000000" w:themeColor="text1"/>
          <w:sz w:val="26"/>
          <w:szCs w:val="26"/>
        </w:rPr>
        <w:t>Порядок служебного взаимодействия</w:t>
      </w:r>
    </w:p>
    <w:p w:rsidR="003B7A81" w:rsidRDefault="003B7A81" w:rsidP="009A07B2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color w:val="000000" w:themeColor="text1"/>
          <w:spacing w:val="-2"/>
          <w:sz w:val="26"/>
          <w:szCs w:val="26"/>
        </w:rPr>
      </w:pPr>
      <w:proofErr w:type="gramStart"/>
      <w:r w:rsidRPr="00DF5B35">
        <w:rPr>
          <w:rFonts w:cs="Times New Roman"/>
          <w:color w:val="000000" w:themeColor="text1"/>
          <w:spacing w:val="-2"/>
          <w:sz w:val="26"/>
          <w:szCs w:val="26"/>
        </w:rPr>
        <w:t>Взаимодействие</w:t>
      </w:r>
      <w:r w:rsidR="008971B7" w:rsidRPr="00DF5B35">
        <w:rPr>
          <w:rFonts w:cs="Times New Roman"/>
          <w:color w:val="000000" w:themeColor="text1"/>
          <w:spacing w:val="-2"/>
          <w:sz w:val="26"/>
          <w:szCs w:val="26"/>
        </w:rPr>
        <w:t xml:space="preserve"> </w:t>
      </w:r>
      <w:r w:rsidR="009D16A8" w:rsidRPr="00DF5B35">
        <w:rPr>
          <w:rFonts w:cs="Times New Roman"/>
          <w:color w:val="000000" w:themeColor="text1"/>
          <w:spacing w:val="-2"/>
          <w:sz w:val="26"/>
          <w:szCs w:val="26"/>
        </w:rPr>
        <w:t>главный</w:t>
      </w:r>
      <w:r w:rsidR="00B63F22" w:rsidRPr="00DF5B35">
        <w:rPr>
          <w:rFonts w:cs="Times New Roman"/>
          <w:color w:val="000000" w:themeColor="text1"/>
          <w:spacing w:val="-2"/>
          <w:sz w:val="26"/>
          <w:szCs w:val="26"/>
        </w:rPr>
        <w:t xml:space="preserve"> </w:t>
      </w:r>
      <w:r w:rsidR="00A55C81" w:rsidRPr="00DF5B35">
        <w:rPr>
          <w:rFonts w:cs="Times New Roman"/>
          <w:color w:val="000000" w:themeColor="text1"/>
          <w:spacing w:val="-2"/>
          <w:sz w:val="26"/>
          <w:szCs w:val="26"/>
        </w:rPr>
        <w:t>специалист-эксперт</w:t>
      </w:r>
      <w:r w:rsidR="008971B7" w:rsidRPr="00DF5B35">
        <w:rPr>
          <w:rFonts w:cs="Times New Roman"/>
          <w:color w:val="000000" w:themeColor="text1"/>
          <w:spacing w:val="-2"/>
          <w:sz w:val="26"/>
          <w:szCs w:val="26"/>
        </w:rPr>
        <w:t xml:space="preserve"> </w:t>
      </w:r>
      <w:r w:rsidRPr="00DF5B35">
        <w:rPr>
          <w:rFonts w:cs="Times New Roman"/>
          <w:color w:val="000000" w:themeColor="text1"/>
          <w:spacing w:val="-2"/>
          <w:sz w:val="26"/>
          <w:szCs w:val="26"/>
        </w:rPr>
        <w:t xml:space="preserve"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</w:t>
      </w:r>
      <w:r w:rsidR="00D617FC" w:rsidRPr="00DF5B35">
        <w:rPr>
          <w:rFonts w:cs="Times New Roman"/>
          <w:color w:val="000000" w:themeColor="text1"/>
          <w:spacing w:val="-2"/>
          <w:sz w:val="26"/>
          <w:szCs w:val="26"/>
        </w:rPr>
        <w:t>РФ</w:t>
      </w:r>
      <w:r w:rsidRPr="00DF5B35">
        <w:rPr>
          <w:rFonts w:cs="Times New Roman"/>
          <w:color w:val="000000" w:themeColor="text1"/>
          <w:spacing w:val="-2"/>
          <w:sz w:val="26"/>
          <w:szCs w:val="26"/>
        </w:rPr>
        <w:t xml:space="preserve"> от 12</w:t>
      </w:r>
      <w:r w:rsidR="00E6275C" w:rsidRPr="00DF5B35">
        <w:rPr>
          <w:rFonts w:cs="Times New Roman"/>
          <w:color w:val="000000" w:themeColor="text1"/>
          <w:spacing w:val="-2"/>
          <w:sz w:val="26"/>
          <w:szCs w:val="26"/>
        </w:rPr>
        <w:t>.08.</w:t>
      </w:r>
      <w:r w:rsidRPr="00DF5B35">
        <w:rPr>
          <w:rFonts w:cs="Times New Roman"/>
          <w:color w:val="000000" w:themeColor="text1"/>
          <w:spacing w:val="-2"/>
          <w:sz w:val="26"/>
          <w:szCs w:val="26"/>
        </w:rPr>
        <w:t>2002 №</w:t>
      </w:r>
      <w:r w:rsidR="00E6275C" w:rsidRPr="00DF5B35">
        <w:rPr>
          <w:rFonts w:cs="Times New Roman"/>
          <w:color w:val="000000" w:themeColor="text1"/>
          <w:spacing w:val="-2"/>
          <w:sz w:val="26"/>
          <w:szCs w:val="26"/>
        </w:rPr>
        <w:t> </w:t>
      </w:r>
      <w:r w:rsidRPr="00DF5B35">
        <w:rPr>
          <w:rFonts w:cs="Times New Roman"/>
          <w:color w:val="000000" w:themeColor="text1"/>
          <w:spacing w:val="-2"/>
          <w:sz w:val="26"/>
          <w:szCs w:val="26"/>
        </w:rPr>
        <w:t>885 «Об утверждении общих принципов служебного поведения государственных служащих», требований к служебному п</w:t>
      </w:r>
      <w:r w:rsidR="005F68A2" w:rsidRPr="00DF5B35">
        <w:rPr>
          <w:rFonts w:cs="Times New Roman"/>
          <w:color w:val="000000" w:themeColor="text1"/>
          <w:spacing w:val="-2"/>
          <w:sz w:val="26"/>
          <w:szCs w:val="26"/>
        </w:rPr>
        <w:t>оведению, установленных статьей </w:t>
      </w:r>
      <w:r w:rsidRPr="00DF5B35">
        <w:rPr>
          <w:rFonts w:cs="Times New Roman"/>
          <w:color w:val="000000" w:themeColor="text1"/>
          <w:spacing w:val="-2"/>
          <w:sz w:val="26"/>
          <w:szCs w:val="26"/>
        </w:rPr>
        <w:t>18 Федерального закона от 27</w:t>
      </w:r>
      <w:r w:rsidR="00E6275C" w:rsidRPr="00DF5B35">
        <w:rPr>
          <w:rFonts w:cs="Times New Roman"/>
          <w:color w:val="000000" w:themeColor="text1"/>
          <w:spacing w:val="-2"/>
          <w:sz w:val="26"/>
          <w:szCs w:val="26"/>
        </w:rPr>
        <w:t>.07.</w:t>
      </w:r>
      <w:r w:rsidRPr="00DF5B35">
        <w:rPr>
          <w:rFonts w:cs="Times New Roman"/>
          <w:color w:val="000000" w:themeColor="text1"/>
          <w:spacing w:val="-2"/>
          <w:sz w:val="26"/>
          <w:szCs w:val="26"/>
        </w:rPr>
        <w:t>2004 №</w:t>
      </w:r>
      <w:r w:rsidR="00E6275C" w:rsidRPr="00DF5B35">
        <w:rPr>
          <w:rFonts w:cs="Times New Roman"/>
          <w:color w:val="000000" w:themeColor="text1"/>
          <w:spacing w:val="-2"/>
          <w:sz w:val="26"/>
          <w:szCs w:val="26"/>
        </w:rPr>
        <w:t> </w:t>
      </w:r>
      <w:r w:rsidRPr="00DF5B35">
        <w:rPr>
          <w:rFonts w:cs="Times New Roman"/>
          <w:color w:val="000000" w:themeColor="text1"/>
          <w:spacing w:val="-2"/>
          <w:sz w:val="26"/>
          <w:szCs w:val="26"/>
        </w:rPr>
        <w:t>79-ФЗ</w:t>
      </w:r>
      <w:proofErr w:type="gramEnd"/>
      <w:r w:rsidRPr="00DF5B35">
        <w:rPr>
          <w:rFonts w:cs="Times New Roman"/>
          <w:color w:val="000000" w:themeColor="text1"/>
          <w:spacing w:val="-2"/>
          <w:sz w:val="26"/>
          <w:szCs w:val="26"/>
        </w:rPr>
        <w:t xml:space="preserve"> «О государственной гражданской службе Российской Федерации», </w:t>
      </w:r>
      <w:r w:rsidR="0070703B" w:rsidRPr="00DF5B35">
        <w:rPr>
          <w:rFonts w:cs="Times New Roman"/>
          <w:color w:val="000000" w:themeColor="text1"/>
          <w:spacing w:val="-2"/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</w:t>
      </w:r>
      <w:r w:rsidRPr="00DF5B35">
        <w:rPr>
          <w:rFonts w:cs="Times New Roman"/>
          <w:color w:val="000000" w:themeColor="text1"/>
          <w:spacing w:val="-2"/>
          <w:sz w:val="26"/>
          <w:szCs w:val="26"/>
        </w:rPr>
        <w:t>а также в соответствии с иными нормативными правовыми актами РФ и приказами (распоряжениями) ФНС России</w:t>
      </w:r>
      <w:r w:rsidR="00FE133E" w:rsidRPr="00DF5B35">
        <w:rPr>
          <w:rFonts w:cs="Times New Roman"/>
          <w:color w:val="000000" w:themeColor="text1"/>
          <w:spacing w:val="-2"/>
          <w:sz w:val="26"/>
          <w:szCs w:val="26"/>
        </w:rPr>
        <w:t xml:space="preserve"> и Управления</w:t>
      </w:r>
      <w:r w:rsidRPr="00DF5B35">
        <w:rPr>
          <w:rFonts w:cs="Times New Roman"/>
          <w:color w:val="000000" w:themeColor="text1"/>
          <w:spacing w:val="-2"/>
          <w:sz w:val="26"/>
          <w:szCs w:val="26"/>
        </w:rPr>
        <w:t>.</w:t>
      </w:r>
    </w:p>
    <w:p w:rsidR="00DF5B35" w:rsidRDefault="00DF5B35" w:rsidP="00DF5B35">
      <w:pPr>
        <w:pStyle w:val="af2"/>
        <w:widowControl w:val="0"/>
        <w:tabs>
          <w:tab w:val="left" w:pos="993"/>
        </w:tabs>
        <w:ind w:left="567" w:firstLine="0"/>
        <w:rPr>
          <w:rFonts w:cs="Times New Roman"/>
          <w:color w:val="000000" w:themeColor="text1"/>
          <w:spacing w:val="-2"/>
          <w:sz w:val="26"/>
          <w:szCs w:val="26"/>
        </w:rPr>
      </w:pPr>
    </w:p>
    <w:p w:rsidR="003B7A81" w:rsidRPr="00DF5B35" w:rsidRDefault="003B7A81" w:rsidP="006D799F">
      <w:pPr>
        <w:widowControl w:val="0"/>
        <w:spacing w:before="240" w:after="60" w:line="280" w:lineRule="exact"/>
        <w:ind w:firstLine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DF5B35">
        <w:rPr>
          <w:rFonts w:cs="Times New Roman"/>
          <w:b/>
          <w:color w:val="000000" w:themeColor="text1"/>
          <w:sz w:val="26"/>
          <w:szCs w:val="26"/>
        </w:rPr>
        <w:t>VIII.</w:t>
      </w:r>
      <w:r w:rsidR="00822936" w:rsidRPr="00DF5B35">
        <w:rPr>
          <w:rFonts w:cs="Times New Roman"/>
          <w:b/>
          <w:color w:val="000000" w:themeColor="text1"/>
          <w:sz w:val="26"/>
          <w:szCs w:val="26"/>
        </w:rPr>
        <w:t> </w:t>
      </w:r>
      <w:r w:rsidRPr="00DF5B35">
        <w:rPr>
          <w:rFonts w:cs="Times New Roman"/>
          <w:b/>
          <w:color w:val="000000" w:themeColor="text1"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</w:t>
      </w:r>
      <w:r w:rsidR="005F68A2" w:rsidRPr="00DF5B35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Pr="00DF5B35">
        <w:rPr>
          <w:rFonts w:cs="Times New Roman"/>
          <w:b/>
          <w:color w:val="000000" w:themeColor="text1"/>
          <w:sz w:val="26"/>
          <w:szCs w:val="26"/>
        </w:rPr>
        <w:t>Федеральной налоговой службы</w:t>
      </w:r>
    </w:p>
    <w:p w:rsidR="008971B7" w:rsidRPr="00DF5B35" w:rsidRDefault="008971B7" w:rsidP="009A07B2">
      <w:pPr>
        <w:pStyle w:val="af2"/>
        <w:numPr>
          <w:ilvl w:val="0"/>
          <w:numId w:val="18"/>
        </w:numPr>
        <w:tabs>
          <w:tab w:val="clear" w:pos="1077"/>
          <w:tab w:val="num" w:pos="993"/>
        </w:tabs>
        <w:ind w:firstLine="567"/>
        <w:rPr>
          <w:rFonts w:eastAsia="Calibri" w:cs="Times New Roman"/>
          <w:color w:val="000000" w:themeColor="text1"/>
          <w:sz w:val="26"/>
          <w:szCs w:val="26"/>
        </w:rPr>
      </w:pPr>
      <w:r w:rsidRPr="00DF5B35">
        <w:rPr>
          <w:rFonts w:eastAsia="Calibri" w:cs="Times New Roman"/>
          <w:color w:val="000000" w:themeColor="text1"/>
          <w:sz w:val="26"/>
          <w:szCs w:val="26"/>
        </w:rPr>
        <w:t xml:space="preserve">В соответствии с замещаемой </w:t>
      </w:r>
      <w:r w:rsidR="00EE301C" w:rsidRPr="00DF5B35">
        <w:rPr>
          <w:rFonts w:eastAsia="Calibri" w:cs="Times New Roman"/>
          <w:color w:val="000000" w:themeColor="text1"/>
          <w:sz w:val="26"/>
          <w:szCs w:val="26"/>
        </w:rPr>
        <w:t xml:space="preserve">должностью </w:t>
      </w:r>
      <w:r w:rsidRPr="00DF5B35">
        <w:rPr>
          <w:rFonts w:eastAsia="Calibri" w:cs="Times New Roman"/>
          <w:color w:val="000000" w:themeColor="text1"/>
          <w:sz w:val="26"/>
          <w:szCs w:val="26"/>
        </w:rPr>
        <w:t xml:space="preserve">и в пределах функциональной компетенции </w:t>
      </w:r>
      <w:r w:rsidR="009D16A8" w:rsidRPr="00DF5B35">
        <w:rPr>
          <w:rFonts w:eastAsia="Calibri" w:cs="Times New Roman"/>
          <w:color w:val="000000" w:themeColor="text1"/>
          <w:sz w:val="26"/>
          <w:szCs w:val="26"/>
        </w:rPr>
        <w:t>главный</w:t>
      </w:r>
      <w:r w:rsidR="00B63F22" w:rsidRPr="00DF5B35">
        <w:rPr>
          <w:rFonts w:eastAsia="Calibri" w:cs="Times New Roman"/>
          <w:color w:val="000000" w:themeColor="text1"/>
          <w:sz w:val="26"/>
          <w:szCs w:val="26"/>
        </w:rPr>
        <w:t xml:space="preserve"> </w:t>
      </w:r>
      <w:r w:rsidR="00A55C81" w:rsidRPr="00DF5B35">
        <w:rPr>
          <w:rFonts w:eastAsia="Calibri" w:cs="Times New Roman"/>
          <w:color w:val="000000" w:themeColor="text1"/>
          <w:sz w:val="26"/>
          <w:szCs w:val="26"/>
        </w:rPr>
        <w:t>специалист-эксперт</w:t>
      </w:r>
      <w:r w:rsidR="001F6304" w:rsidRPr="00DF5B35">
        <w:rPr>
          <w:rFonts w:eastAsia="Calibri" w:cs="Times New Roman"/>
          <w:color w:val="000000" w:themeColor="text1"/>
          <w:sz w:val="26"/>
          <w:szCs w:val="26"/>
        </w:rPr>
        <w:t xml:space="preserve"> </w:t>
      </w:r>
      <w:r w:rsidRPr="00DF5B35">
        <w:rPr>
          <w:rFonts w:eastAsia="Calibri" w:cs="Times New Roman"/>
          <w:color w:val="000000" w:themeColor="text1"/>
          <w:sz w:val="26"/>
          <w:szCs w:val="26"/>
        </w:rPr>
        <w:t xml:space="preserve">выполняет организационное обеспечение оказания </w:t>
      </w:r>
      <w:r w:rsidR="005C6E7B" w:rsidRPr="00DF5B35">
        <w:rPr>
          <w:rFonts w:eastAsia="Calibri" w:cs="Times New Roman"/>
          <w:color w:val="000000" w:themeColor="text1"/>
          <w:sz w:val="26"/>
          <w:szCs w:val="26"/>
        </w:rPr>
        <w:t>следующей государственной услуги, осуществляемой Управлением:</w:t>
      </w:r>
    </w:p>
    <w:p w:rsidR="00194709" w:rsidRPr="00DF5B35" w:rsidRDefault="00194709" w:rsidP="009A07B2">
      <w:pPr>
        <w:pStyle w:val="af2"/>
        <w:numPr>
          <w:ilvl w:val="0"/>
          <w:numId w:val="16"/>
        </w:numPr>
        <w:shd w:val="clear" w:color="auto" w:fill="FFFFFF"/>
        <w:ind w:left="142" w:hanging="142"/>
        <w:rPr>
          <w:rFonts w:eastAsia="Calibri" w:cs="Times New Roman"/>
          <w:color w:val="000000" w:themeColor="text1"/>
          <w:spacing w:val="-4"/>
          <w:sz w:val="26"/>
          <w:szCs w:val="26"/>
        </w:rPr>
      </w:pPr>
      <w:r w:rsidRPr="00DF5B35">
        <w:rPr>
          <w:rFonts w:eastAsia="Calibri" w:cs="Times New Roman"/>
          <w:color w:val="000000" w:themeColor="text1"/>
          <w:spacing w:val="-4"/>
          <w:sz w:val="26"/>
          <w:szCs w:val="26"/>
        </w:rPr>
        <w:t xml:space="preserve"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актах; </w:t>
      </w:r>
      <w:proofErr w:type="gramStart"/>
      <w:r w:rsidRPr="00DF5B35">
        <w:rPr>
          <w:rFonts w:eastAsia="Calibri" w:cs="Times New Roman"/>
          <w:color w:val="000000" w:themeColor="text1"/>
          <w:spacing w:val="-4"/>
          <w:sz w:val="26"/>
          <w:szCs w:val="26"/>
        </w:rPr>
        <w:t xml:space="preserve">порядке исчисления и уплаты налогов и сборов, правах и обязанностях </w:t>
      </w:r>
      <w:r w:rsidRPr="00DF5B35">
        <w:rPr>
          <w:rFonts w:eastAsia="Calibri" w:cs="Times New Roman"/>
          <w:color w:val="000000" w:themeColor="text1"/>
          <w:spacing w:val="-4"/>
          <w:sz w:val="26"/>
          <w:szCs w:val="26"/>
        </w:rPr>
        <w:lastRenderedPageBreak/>
        <w:t>налогоплательщиков, плательщиков сборов и налоговых агентов полномочиях налоговых органов и их должностных лиц, а также по приему налоговых деклараций (расчетов);</w:t>
      </w:r>
      <w:proofErr w:type="gramEnd"/>
    </w:p>
    <w:p w:rsidR="005C6E7B" w:rsidRPr="00DF5B35" w:rsidRDefault="005C6E7B" w:rsidP="005C6E7B">
      <w:pPr>
        <w:pStyle w:val="af2"/>
        <w:shd w:val="clear" w:color="auto" w:fill="FFFFFF"/>
        <w:ind w:left="142" w:firstLine="0"/>
        <w:rPr>
          <w:rFonts w:cs="Times New Roman"/>
          <w:b/>
          <w:color w:val="000000" w:themeColor="text1"/>
          <w:sz w:val="26"/>
          <w:szCs w:val="26"/>
        </w:rPr>
      </w:pPr>
    </w:p>
    <w:p w:rsidR="001D60F8" w:rsidRPr="00DF5B35" w:rsidRDefault="001D60F8" w:rsidP="005C6E7B">
      <w:pPr>
        <w:pStyle w:val="af2"/>
        <w:shd w:val="clear" w:color="auto" w:fill="FFFFFF"/>
        <w:ind w:left="142" w:firstLine="0"/>
        <w:jc w:val="center"/>
        <w:rPr>
          <w:rFonts w:cs="Times New Roman"/>
          <w:b/>
          <w:color w:val="000000" w:themeColor="text1"/>
          <w:sz w:val="26"/>
          <w:szCs w:val="26"/>
        </w:rPr>
      </w:pPr>
    </w:p>
    <w:p w:rsidR="003B7A81" w:rsidRPr="00DF5B35" w:rsidRDefault="003B7A81" w:rsidP="005C6E7B">
      <w:pPr>
        <w:pStyle w:val="af2"/>
        <w:shd w:val="clear" w:color="auto" w:fill="FFFFFF"/>
        <w:ind w:left="142" w:firstLine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DF5B35">
        <w:rPr>
          <w:rFonts w:cs="Times New Roman"/>
          <w:b/>
          <w:color w:val="000000" w:themeColor="text1"/>
          <w:sz w:val="26"/>
          <w:szCs w:val="26"/>
        </w:rPr>
        <w:t>IX.</w:t>
      </w:r>
      <w:r w:rsidR="00822936" w:rsidRPr="00DF5B35">
        <w:rPr>
          <w:rFonts w:cs="Times New Roman"/>
          <w:b/>
          <w:color w:val="000000" w:themeColor="text1"/>
          <w:sz w:val="26"/>
          <w:szCs w:val="26"/>
        </w:rPr>
        <w:t> </w:t>
      </w:r>
      <w:r w:rsidRPr="00DF5B35">
        <w:rPr>
          <w:rFonts w:cs="Times New Roman"/>
          <w:b/>
          <w:color w:val="000000" w:themeColor="text1"/>
          <w:sz w:val="26"/>
          <w:szCs w:val="26"/>
        </w:rPr>
        <w:t>Показатели эффективности и результативности</w:t>
      </w:r>
      <w:r w:rsidR="00397A23" w:rsidRPr="00DF5B35">
        <w:rPr>
          <w:rFonts w:cs="Times New Roman"/>
          <w:b/>
          <w:color w:val="000000" w:themeColor="text1"/>
          <w:sz w:val="26"/>
          <w:szCs w:val="26"/>
        </w:rPr>
        <w:br/>
      </w:r>
      <w:r w:rsidRPr="00DF5B35">
        <w:rPr>
          <w:rFonts w:cs="Times New Roman"/>
          <w:b/>
          <w:color w:val="000000" w:themeColor="text1"/>
          <w:sz w:val="26"/>
          <w:szCs w:val="26"/>
        </w:rPr>
        <w:t>профессиональной служебной деятельности</w:t>
      </w:r>
    </w:p>
    <w:p w:rsidR="003B7A81" w:rsidRPr="00DF5B35" w:rsidRDefault="003B7A81" w:rsidP="009A07B2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color w:val="000000" w:themeColor="text1"/>
          <w:spacing w:val="-4"/>
          <w:sz w:val="26"/>
          <w:szCs w:val="26"/>
        </w:rPr>
      </w:pPr>
      <w:r w:rsidRPr="00DF5B35">
        <w:rPr>
          <w:rFonts w:cs="Times New Roman"/>
          <w:color w:val="000000" w:themeColor="text1"/>
          <w:spacing w:val="-4"/>
          <w:sz w:val="26"/>
          <w:szCs w:val="26"/>
        </w:rPr>
        <w:t xml:space="preserve">Эффективность </w:t>
      </w:r>
      <w:r w:rsidR="00F03193" w:rsidRPr="00DF5B35">
        <w:rPr>
          <w:rFonts w:cs="Times New Roman"/>
          <w:color w:val="000000" w:themeColor="text1"/>
          <w:spacing w:val="-4"/>
          <w:sz w:val="26"/>
          <w:szCs w:val="26"/>
        </w:rPr>
        <w:t xml:space="preserve">и результативность </w:t>
      </w:r>
      <w:r w:rsidRPr="00DF5B35">
        <w:rPr>
          <w:rFonts w:cs="Times New Roman"/>
          <w:color w:val="000000" w:themeColor="text1"/>
          <w:spacing w:val="-4"/>
          <w:sz w:val="26"/>
          <w:szCs w:val="26"/>
        </w:rPr>
        <w:t xml:space="preserve">профессиональной служебной деятельности </w:t>
      </w:r>
      <w:r w:rsidR="009D16A8" w:rsidRPr="00DF5B35">
        <w:rPr>
          <w:rFonts w:cs="Times New Roman"/>
          <w:color w:val="000000" w:themeColor="text1"/>
          <w:spacing w:val="-4"/>
          <w:sz w:val="26"/>
          <w:szCs w:val="26"/>
        </w:rPr>
        <w:t>главного</w:t>
      </w:r>
      <w:r w:rsidR="00B63F22" w:rsidRPr="00DF5B35">
        <w:rPr>
          <w:rFonts w:cs="Times New Roman"/>
          <w:color w:val="000000" w:themeColor="text1"/>
          <w:spacing w:val="-4"/>
          <w:sz w:val="26"/>
          <w:szCs w:val="26"/>
        </w:rPr>
        <w:t xml:space="preserve"> </w:t>
      </w:r>
      <w:r w:rsidR="00A55C81" w:rsidRPr="00DF5B35">
        <w:rPr>
          <w:rFonts w:cs="Times New Roman"/>
          <w:color w:val="000000" w:themeColor="text1"/>
          <w:sz w:val="26"/>
          <w:szCs w:val="26"/>
        </w:rPr>
        <w:t>специалиста-эксперта</w:t>
      </w:r>
      <w:r w:rsidR="00EF3B7F" w:rsidRPr="00DF5B35">
        <w:rPr>
          <w:rFonts w:cs="Times New Roman"/>
          <w:color w:val="000000" w:themeColor="text1"/>
          <w:spacing w:val="-4"/>
          <w:sz w:val="26"/>
          <w:szCs w:val="26"/>
        </w:rPr>
        <w:t xml:space="preserve"> </w:t>
      </w:r>
      <w:r w:rsidRPr="00DF5B35">
        <w:rPr>
          <w:rFonts w:cs="Times New Roman"/>
          <w:color w:val="000000" w:themeColor="text1"/>
          <w:spacing w:val="-4"/>
          <w:sz w:val="26"/>
          <w:szCs w:val="26"/>
        </w:rPr>
        <w:t>оценивается по следующим показателям:</w:t>
      </w:r>
    </w:p>
    <w:p w:rsidR="002761D4" w:rsidRPr="00DF5B35" w:rsidRDefault="002761D4" w:rsidP="002761D4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color w:val="000000" w:themeColor="text1"/>
          <w:spacing w:val="-4"/>
          <w:sz w:val="26"/>
          <w:szCs w:val="26"/>
        </w:rPr>
      </w:pPr>
      <w:r w:rsidRPr="00DF5B35">
        <w:rPr>
          <w:rFonts w:cs="Times New Roman"/>
          <w:color w:val="000000" w:themeColor="text1"/>
          <w:spacing w:val="-4"/>
          <w:sz w:val="26"/>
          <w:szCs w:val="26"/>
        </w:rPr>
        <w:t>выполняемому объему работы и интенсивности труда, соблюдению Правил внутреннего трудового и служебного распорядка Управления;</w:t>
      </w:r>
    </w:p>
    <w:p w:rsidR="002761D4" w:rsidRPr="00DF5B35" w:rsidRDefault="002761D4" w:rsidP="002761D4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color w:val="000000" w:themeColor="text1"/>
          <w:spacing w:val="-4"/>
          <w:sz w:val="26"/>
          <w:szCs w:val="26"/>
        </w:rPr>
      </w:pPr>
      <w:r w:rsidRPr="00DF5B35">
        <w:rPr>
          <w:rFonts w:cs="Times New Roman"/>
          <w:color w:val="000000" w:themeColor="text1"/>
          <w:spacing w:val="-4"/>
          <w:sz w:val="26"/>
          <w:szCs w:val="26"/>
        </w:rPr>
        <w:t>своевременности и оперативности выполнения поручений;</w:t>
      </w:r>
    </w:p>
    <w:p w:rsidR="002761D4" w:rsidRPr="00DF5B35" w:rsidRDefault="002761D4" w:rsidP="002761D4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color w:val="000000" w:themeColor="text1"/>
          <w:spacing w:val="-4"/>
          <w:sz w:val="26"/>
          <w:szCs w:val="26"/>
        </w:rPr>
      </w:pPr>
      <w:r w:rsidRPr="00DF5B35">
        <w:rPr>
          <w:rFonts w:cs="Times New Roman"/>
          <w:color w:val="000000" w:themeColor="text1"/>
          <w:spacing w:val="-4"/>
          <w:sz w:val="26"/>
          <w:szCs w:val="26"/>
        </w:rPr>
        <w:t>качеству выполненной работы;</w:t>
      </w:r>
    </w:p>
    <w:p w:rsidR="003B7A81" w:rsidRPr="00DF5B35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color w:val="000000" w:themeColor="text1"/>
          <w:spacing w:val="-4"/>
          <w:sz w:val="26"/>
          <w:szCs w:val="26"/>
        </w:rPr>
      </w:pPr>
      <w:r w:rsidRPr="00DF5B35">
        <w:rPr>
          <w:rFonts w:cs="Times New Roman"/>
          <w:color w:val="000000" w:themeColor="text1"/>
          <w:spacing w:val="-4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DF5B35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DF5B35">
        <w:rPr>
          <w:rFonts w:cs="Times New Roman"/>
          <w:color w:val="000000" w:themeColor="text1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DF5B35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DF5B35">
        <w:rPr>
          <w:rFonts w:cs="Times New Roman"/>
          <w:color w:val="000000" w:themeColor="text1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DF5B35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DF5B35">
        <w:rPr>
          <w:rFonts w:cs="Times New Roman"/>
          <w:color w:val="000000" w:themeColor="text1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2761D4" w:rsidRPr="00DF5B35" w:rsidRDefault="002761D4" w:rsidP="00EF3B7F">
      <w:pPr>
        <w:spacing w:before="720" w:after="120"/>
        <w:ind w:firstLine="0"/>
        <w:outlineLvl w:val="4"/>
        <w:rPr>
          <w:rFonts w:cs="Times New Roman"/>
          <w:color w:val="000000" w:themeColor="text1"/>
          <w:sz w:val="26"/>
          <w:szCs w:val="26"/>
        </w:rPr>
      </w:pPr>
      <w:r w:rsidRPr="00DF5B35">
        <w:rPr>
          <w:rFonts w:cs="Times New Roman"/>
          <w:color w:val="000000" w:themeColor="text1"/>
          <w:sz w:val="26"/>
          <w:szCs w:val="26"/>
        </w:rPr>
        <w:t>С дол</w:t>
      </w:r>
      <w:r w:rsidR="00DF5B35" w:rsidRPr="00DF5B35">
        <w:rPr>
          <w:rFonts w:cs="Times New Roman"/>
          <w:color w:val="000000" w:themeColor="text1"/>
          <w:sz w:val="26"/>
          <w:szCs w:val="26"/>
        </w:rPr>
        <w:t>жностным регламентом ознакомле</w:t>
      </w:r>
      <w:proofErr w:type="gramStart"/>
      <w:r w:rsidR="00DF5B35" w:rsidRPr="00DF5B35">
        <w:rPr>
          <w:rFonts w:cs="Times New Roman"/>
          <w:color w:val="000000" w:themeColor="text1"/>
          <w:sz w:val="26"/>
          <w:szCs w:val="26"/>
        </w:rPr>
        <w:t>н</w:t>
      </w:r>
      <w:r w:rsidR="00C43FDC" w:rsidRPr="00C43FDC">
        <w:rPr>
          <w:rFonts w:cs="Times New Roman"/>
          <w:color w:val="000000" w:themeColor="text1"/>
          <w:sz w:val="26"/>
          <w:szCs w:val="26"/>
        </w:rPr>
        <w:t>(</w:t>
      </w:r>
      <w:proofErr w:type="gramEnd"/>
      <w:r w:rsidR="00DF5B35" w:rsidRPr="00DF5B35">
        <w:rPr>
          <w:rFonts w:cs="Times New Roman"/>
          <w:color w:val="000000" w:themeColor="text1"/>
          <w:sz w:val="26"/>
          <w:szCs w:val="26"/>
        </w:rPr>
        <w:t>а</w:t>
      </w:r>
      <w:r w:rsidR="00C43FDC" w:rsidRPr="00C43FDC">
        <w:rPr>
          <w:rFonts w:cs="Times New Roman"/>
          <w:color w:val="000000" w:themeColor="text1"/>
          <w:sz w:val="26"/>
          <w:szCs w:val="26"/>
        </w:rPr>
        <w:t>)</w:t>
      </w:r>
      <w:r w:rsidRPr="00DF5B35">
        <w:rPr>
          <w:rFonts w:cs="Times New Roman"/>
          <w:color w:val="000000" w:themeColor="text1"/>
          <w:sz w:val="26"/>
          <w:szCs w:val="26"/>
        </w:rPr>
        <w:t>, копия должностного регламента получена: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68"/>
      </w:tblGrid>
      <w:tr w:rsidR="00DF5B35" w:rsidRPr="00DF5B35" w:rsidTr="00E044D6">
        <w:trPr>
          <w:trHeight w:val="260"/>
        </w:trPr>
        <w:tc>
          <w:tcPr>
            <w:tcW w:w="10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61D4" w:rsidRPr="00DF5B35" w:rsidRDefault="002761D4" w:rsidP="00BC4742">
            <w:pPr>
              <w:ind w:firstLine="0"/>
              <w:jc w:val="left"/>
              <w:outlineLvl w:val="4"/>
              <w:rPr>
                <w:bCs/>
                <w:iCs/>
                <w:color w:val="000000" w:themeColor="text1"/>
                <w:sz w:val="26"/>
                <w:szCs w:val="26"/>
              </w:rPr>
            </w:pPr>
          </w:p>
        </w:tc>
      </w:tr>
    </w:tbl>
    <w:p w:rsidR="002761D4" w:rsidRPr="00DF5B35" w:rsidRDefault="002761D4" w:rsidP="002761D4">
      <w:pPr>
        <w:jc w:val="center"/>
        <w:rPr>
          <w:color w:val="000000" w:themeColor="text1"/>
          <w:sz w:val="18"/>
          <w:szCs w:val="18"/>
        </w:rPr>
      </w:pPr>
      <w:r w:rsidRPr="00DF5B35">
        <w:rPr>
          <w:color w:val="000000" w:themeColor="text1"/>
          <w:sz w:val="18"/>
          <w:szCs w:val="18"/>
        </w:rPr>
        <w:t>(фамилия имя отчество)                                                     (подпись)                                                                 (дата)</w:t>
      </w:r>
    </w:p>
    <w:tbl>
      <w:tblPr>
        <w:tblW w:w="10314" w:type="dxa"/>
        <w:tblLook w:val="04A0" w:firstRow="1" w:lastRow="0" w:firstColumn="1" w:lastColumn="0" w:noHBand="0" w:noVBand="1"/>
      </w:tblPr>
      <w:tblGrid>
        <w:gridCol w:w="5637"/>
        <w:gridCol w:w="2077"/>
        <w:gridCol w:w="363"/>
        <w:gridCol w:w="2237"/>
      </w:tblGrid>
      <w:tr w:rsidR="00DF5B35" w:rsidRPr="00DF5B35" w:rsidTr="00BC2B0E">
        <w:tc>
          <w:tcPr>
            <w:tcW w:w="5637" w:type="dxa"/>
            <w:shd w:val="clear" w:color="auto" w:fill="auto"/>
          </w:tcPr>
          <w:p w:rsidR="0018479E" w:rsidRPr="00DF5B35" w:rsidRDefault="0018479E" w:rsidP="00EF3B7F">
            <w:pPr>
              <w:spacing w:before="720"/>
              <w:ind w:firstLine="0"/>
              <w:jc w:val="left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DF5B35">
              <w:rPr>
                <w:rFonts w:cs="Times New Roman"/>
                <w:color w:val="000000" w:themeColor="text1"/>
                <w:sz w:val="26"/>
                <w:szCs w:val="26"/>
              </w:rPr>
              <w:t>Согласовано</w:t>
            </w:r>
            <w:r w:rsidR="00194709" w:rsidRPr="00DF5B35">
              <w:rPr>
                <w:rFonts w:cs="Times New Roman"/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4677" w:type="dxa"/>
            <w:gridSpan w:val="3"/>
            <w:shd w:val="clear" w:color="auto" w:fill="auto"/>
          </w:tcPr>
          <w:p w:rsidR="0018479E" w:rsidRPr="00DF5B35" w:rsidRDefault="0018479E" w:rsidP="0018479E">
            <w:pPr>
              <w:spacing w:before="720"/>
              <w:ind w:firstLine="0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</w:tr>
      <w:tr w:rsidR="00DF5B35" w:rsidRPr="00DF5B35" w:rsidTr="0018479E">
        <w:tc>
          <w:tcPr>
            <w:tcW w:w="5637" w:type="dxa"/>
            <w:shd w:val="clear" w:color="auto" w:fill="auto"/>
          </w:tcPr>
          <w:p w:rsidR="005C6E7B" w:rsidRPr="00DF5B35" w:rsidRDefault="005C6E7B" w:rsidP="00C075E5">
            <w:pPr>
              <w:ind w:firstLine="0"/>
              <w:jc w:val="left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DF5B35">
              <w:rPr>
                <w:rFonts w:cs="Times New Roman"/>
                <w:color w:val="000000" w:themeColor="text1"/>
                <w:sz w:val="26"/>
                <w:szCs w:val="26"/>
              </w:rPr>
              <w:t>Начальник отдела работы с налогоплательщиками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5C6E7B" w:rsidRPr="00DF5B35" w:rsidRDefault="005C6E7B" w:rsidP="00C075E5">
            <w:pPr>
              <w:ind w:firstLine="0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363" w:type="dxa"/>
            <w:shd w:val="clear" w:color="auto" w:fill="auto"/>
          </w:tcPr>
          <w:p w:rsidR="005C6E7B" w:rsidRPr="00DF5B35" w:rsidRDefault="005C6E7B" w:rsidP="00C075E5">
            <w:pPr>
              <w:ind w:firstLine="0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237" w:type="dxa"/>
            <w:shd w:val="clear" w:color="auto" w:fill="auto"/>
            <w:vAlign w:val="bottom"/>
          </w:tcPr>
          <w:p w:rsidR="005C6E7B" w:rsidRPr="00DF5B35" w:rsidRDefault="00646ED7" w:rsidP="00C075E5">
            <w:pPr>
              <w:ind w:left="-57" w:right="-57" w:firstLine="0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z w:val="26"/>
                <w:szCs w:val="26"/>
              </w:rPr>
              <w:t>Ф.И.О.</w:t>
            </w:r>
            <w:bookmarkStart w:id="0" w:name="_GoBack"/>
            <w:bookmarkEnd w:id="0"/>
          </w:p>
        </w:tc>
      </w:tr>
    </w:tbl>
    <w:p w:rsidR="00BB3D0B" w:rsidRPr="001D60F8" w:rsidRDefault="00BB3D0B" w:rsidP="00D617FC">
      <w:pPr>
        <w:widowControl w:val="0"/>
        <w:ind w:firstLine="0"/>
        <w:rPr>
          <w:rFonts w:cs="Times New Roman"/>
          <w:color w:val="000000" w:themeColor="text1"/>
          <w:sz w:val="26"/>
          <w:szCs w:val="26"/>
        </w:rPr>
      </w:pPr>
    </w:p>
    <w:sectPr w:rsidR="00BB3D0B" w:rsidRPr="001D60F8" w:rsidSect="00646ED7">
      <w:headerReference w:type="default" r:id="rId21"/>
      <w:type w:val="continuous"/>
      <w:pgSz w:w="11906" w:h="16838" w:code="9"/>
      <w:pgMar w:top="567" w:right="567" w:bottom="567" w:left="1134" w:header="510" w:footer="17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00E8" w:rsidRDefault="006700E8" w:rsidP="003B7A81">
      <w:r>
        <w:separator/>
      </w:r>
    </w:p>
  </w:endnote>
  <w:endnote w:type="continuationSeparator" w:id="0">
    <w:p w:rsidR="006700E8" w:rsidRDefault="006700E8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00E8" w:rsidRDefault="006700E8" w:rsidP="003B7A81">
      <w:r>
        <w:separator/>
      </w:r>
    </w:p>
  </w:footnote>
  <w:footnote w:type="continuationSeparator" w:id="0">
    <w:p w:rsidR="006700E8" w:rsidRDefault="006700E8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B310A4" w:rsidRPr="0012379A" w:rsidRDefault="00B310A4" w:rsidP="000E4131">
        <w:pPr>
          <w:pStyle w:val="ab"/>
          <w:spacing w:after="120"/>
          <w:jc w:val="center"/>
          <w:rPr>
            <w:rFonts w:cs="Times New Roman"/>
            <w:color w:val="999999"/>
            <w:sz w:val="22"/>
          </w:rPr>
        </w:pPr>
        <w:r w:rsidRPr="0012379A">
          <w:rPr>
            <w:rFonts w:cs="Times New Roman"/>
            <w:color w:val="999999"/>
            <w:sz w:val="22"/>
          </w:rPr>
          <w:fldChar w:fldCharType="begin"/>
        </w:r>
        <w:r w:rsidRPr="0012379A">
          <w:rPr>
            <w:rFonts w:cs="Times New Roman"/>
            <w:color w:val="999999"/>
            <w:sz w:val="22"/>
          </w:rPr>
          <w:instrText>PAGE   \* MERGEFORMAT</w:instrText>
        </w:r>
        <w:r w:rsidRPr="0012379A">
          <w:rPr>
            <w:rFonts w:cs="Times New Roman"/>
            <w:color w:val="999999"/>
            <w:sz w:val="22"/>
          </w:rPr>
          <w:fldChar w:fldCharType="separate"/>
        </w:r>
        <w:r w:rsidR="00646ED7">
          <w:rPr>
            <w:rFonts w:cs="Times New Roman"/>
            <w:noProof/>
            <w:color w:val="999999"/>
            <w:sz w:val="22"/>
          </w:rPr>
          <w:t>2</w:t>
        </w:r>
        <w:r w:rsidRPr="0012379A">
          <w:rPr>
            <w:rFonts w:cs="Times New Roman"/>
            <w:color w:val="999999"/>
            <w:sz w:val="22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E3A40"/>
    <w:multiLevelType w:val="hybridMultilevel"/>
    <w:tmpl w:val="E91A0698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4DD68656">
      <w:start w:val="1"/>
      <w:numFmt w:val="decimal"/>
      <w:lvlText w:val="3.%2. "/>
      <w:lvlJc w:val="left"/>
      <w:pPr>
        <w:ind w:left="2149" w:hanging="360"/>
      </w:pPr>
      <w:rPr>
        <w:rFonts w:hint="default"/>
        <w:sz w:val="26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B1F5906"/>
    <w:multiLevelType w:val="hybridMultilevel"/>
    <w:tmpl w:val="89A04C76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30E462D"/>
    <w:multiLevelType w:val="hybridMultilevel"/>
    <w:tmpl w:val="CFD25EB8"/>
    <w:lvl w:ilvl="0" w:tplc="AD587920">
      <w:start w:val="5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52C7E4B"/>
    <w:multiLevelType w:val="hybridMultilevel"/>
    <w:tmpl w:val="BAB43164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A3461A9"/>
    <w:multiLevelType w:val="hybridMultilevel"/>
    <w:tmpl w:val="1DA23EC0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0779F2"/>
    <w:multiLevelType w:val="hybridMultilevel"/>
    <w:tmpl w:val="F59CF166"/>
    <w:lvl w:ilvl="0" w:tplc="8AE034C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6">
    <w:nsid w:val="1D0B604D"/>
    <w:multiLevelType w:val="hybridMultilevel"/>
    <w:tmpl w:val="5D529528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E8E65B9"/>
    <w:multiLevelType w:val="hybridMultilevel"/>
    <w:tmpl w:val="7ED2DCBE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38E3C17"/>
    <w:multiLevelType w:val="hybridMultilevel"/>
    <w:tmpl w:val="EC3C79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98F7A77"/>
    <w:multiLevelType w:val="hybridMultilevel"/>
    <w:tmpl w:val="D936A3CA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>
    <w:nsid w:val="2B8414BF"/>
    <w:multiLevelType w:val="hybridMultilevel"/>
    <w:tmpl w:val="3D02FFCA"/>
    <w:lvl w:ilvl="0" w:tplc="212E257E">
      <w:start w:val="5"/>
      <w:numFmt w:val="bullet"/>
      <w:lvlText w:val="‒"/>
      <w:lvlJc w:val="left"/>
      <w:pPr>
        <w:ind w:left="4046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41A0E35"/>
    <w:multiLevelType w:val="hybridMultilevel"/>
    <w:tmpl w:val="74BCAB02"/>
    <w:lvl w:ilvl="0" w:tplc="AD587920">
      <w:start w:val="5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34A0258B"/>
    <w:multiLevelType w:val="multilevel"/>
    <w:tmpl w:val="DE749268"/>
    <w:lvl w:ilvl="0">
      <w:start w:val="1"/>
      <w:numFmt w:val="bullet"/>
      <w:lvlText w:val=""/>
      <w:lvlJc w:val="left"/>
      <w:pPr>
        <w:tabs>
          <w:tab w:val="num" w:pos="2150"/>
        </w:tabs>
        <w:ind w:left="215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077"/>
        </w:tabs>
        <w:ind w:left="1758" w:hanging="678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4E625DD"/>
    <w:multiLevelType w:val="hybridMultilevel"/>
    <w:tmpl w:val="93A6C890"/>
    <w:lvl w:ilvl="0" w:tplc="AD587920">
      <w:start w:val="5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53A3A30"/>
    <w:multiLevelType w:val="hybridMultilevel"/>
    <w:tmpl w:val="67B04470"/>
    <w:lvl w:ilvl="0" w:tplc="FBF45ADE">
      <w:start w:val="18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>
    <w:nsid w:val="35473214"/>
    <w:multiLevelType w:val="hybridMultilevel"/>
    <w:tmpl w:val="C466FAA2"/>
    <w:lvl w:ilvl="0" w:tplc="09AED422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41DC507F"/>
    <w:multiLevelType w:val="hybridMultilevel"/>
    <w:tmpl w:val="B90EECF6"/>
    <w:lvl w:ilvl="0" w:tplc="AD587920">
      <w:start w:val="5"/>
      <w:numFmt w:val="bullet"/>
      <w:lvlText w:val="–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6D809AB"/>
    <w:multiLevelType w:val="hybridMultilevel"/>
    <w:tmpl w:val="244E0FC0"/>
    <w:lvl w:ilvl="0" w:tplc="E8A48C6C">
      <w:start w:val="1"/>
      <w:numFmt w:val="bullet"/>
      <w:lvlText w:val="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8">
    <w:nsid w:val="47140CA9"/>
    <w:multiLevelType w:val="hybridMultilevel"/>
    <w:tmpl w:val="DA46382A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48594A47"/>
    <w:multiLevelType w:val="hybridMultilevel"/>
    <w:tmpl w:val="8B86FD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53C338FD"/>
    <w:multiLevelType w:val="hybridMultilevel"/>
    <w:tmpl w:val="FBD85220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6E1A6714">
      <w:start w:val="1"/>
      <w:numFmt w:val="decimal"/>
      <w:lvlText w:val="6.3.%3."/>
      <w:lvlJc w:val="left"/>
      <w:pPr>
        <w:tabs>
          <w:tab w:val="num" w:pos="1191"/>
        </w:tabs>
        <w:ind w:left="0" w:firstLine="709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5758015F"/>
    <w:multiLevelType w:val="hybridMultilevel"/>
    <w:tmpl w:val="D1F896E4"/>
    <w:lvl w:ilvl="0" w:tplc="212E257E">
      <w:start w:val="5"/>
      <w:numFmt w:val="bullet"/>
      <w:lvlText w:val="‒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2">
    <w:nsid w:val="5E5A60CA"/>
    <w:multiLevelType w:val="hybridMultilevel"/>
    <w:tmpl w:val="EA72D09A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634D4249"/>
    <w:multiLevelType w:val="hybridMultilevel"/>
    <w:tmpl w:val="79FC4E2C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67516A5C"/>
    <w:multiLevelType w:val="hybridMultilevel"/>
    <w:tmpl w:val="18E42BE4"/>
    <w:lvl w:ilvl="0" w:tplc="7CF2F44A">
      <w:start w:val="2"/>
      <w:numFmt w:val="bullet"/>
      <w:lvlText w:val="–"/>
      <w:lvlJc w:val="left"/>
      <w:pPr>
        <w:tabs>
          <w:tab w:val="num" w:pos="927"/>
        </w:tabs>
        <w:ind w:left="0" w:firstLine="567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7712953"/>
    <w:multiLevelType w:val="hybridMultilevel"/>
    <w:tmpl w:val="F9E0AC5C"/>
    <w:lvl w:ilvl="0" w:tplc="AD587920">
      <w:start w:val="5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EFA4E3C"/>
    <w:multiLevelType w:val="multilevel"/>
    <w:tmpl w:val="A34AD150"/>
    <w:lvl w:ilvl="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7">
    <w:nsid w:val="716504A3"/>
    <w:multiLevelType w:val="hybridMultilevel"/>
    <w:tmpl w:val="2B4C8500"/>
    <w:lvl w:ilvl="0" w:tplc="212E257E">
      <w:start w:val="5"/>
      <w:numFmt w:val="bullet"/>
      <w:lvlText w:val="‒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8">
    <w:nsid w:val="75D36E2A"/>
    <w:multiLevelType w:val="hybridMultilevel"/>
    <w:tmpl w:val="3E628F7C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>
    <w:nsid w:val="75FA55D9"/>
    <w:multiLevelType w:val="hybridMultilevel"/>
    <w:tmpl w:val="68DC4C94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6"/>
  </w:num>
  <w:num w:numId="3">
    <w:abstractNumId w:val="22"/>
  </w:num>
  <w:num w:numId="4">
    <w:abstractNumId w:val="0"/>
  </w:num>
  <w:num w:numId="5">
    <w:abstractNumId w:val="6"/>
  </w:num>
  <w:num w:numId="6">
    <w:abstractNumId w:val="20"/>
  </w:num>
  <w:num w:numId="7">
    <w:abstractNumId w:val="8"/>
  </w:num>
  <w:num w:numId="8">
    <w:abstractNumId w:val="4"/>
  </w:num>
  <w:num w:numId="9">
    <w:abstractNumId w:val="27"/>
  </w:num>
  <w:num w:numId="10">
    <w:abstractNumId w:val="9"/>
  </w:num>
  <w:num w:numId="11">
    <w:abstractNumId w:val="21"/>
  </w:num>
  <w:num w:numId="12">
    <w:abstractNumId w:val="1"/>
  </w:num>
  <w:num w:numId="13">
    <w:abstractNumId w:val="18"/>
  </w:num>
  <w:num w:numId="14">
    <w:abstractNumId w:val="3"/>
  </w:num>
  <w:num w:numId="15">
    <w:abstractNumId w:val="28"/>
  </w:num>
  <w:num w:numId="16">
    <w:abstractNumId w:val="10"/>
  </w:num>
  <w:num w:numId="17">
    <w:abstractNumId w:val="23"/>
  </w:num>
  <w:num w:numId="18">
    <w:abstractNumId w:val="26"/>
    <w:lvlOverride w:ilvl="0">
      <w:lvl w:ilvl="0">
        <w:start w:val="1"/>
        <w:numFmt w:val="decimal"/>
        <w:lvlText w:val="%1."/>
        <w:lvlJc w:val="left"/>
        <w:pPr>
          <w:tabs>
            <w:tab w:val="num" w:pos="1077"/>
          </w:tabs>
          <w:ind w:left="0" w:firstLine="709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429" w:hanging="72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429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789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789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149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149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509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869" w:hanging="2160"/>
        </w:pPr>
        <w:rPr>
          <w:rFonts w:hint="default"/>
        </w:rPr>
      </w:lvl>
    </w:lvlOverride>
  </w:num>
  <w:num w:numId="19">
    <w:abstractNumId w:val="2"/>
  </w:num>
  <w:num w:numId="20">
    <w:abstractNumId w:val="12"/>
  </w:num>
  <w:num w:numId="21">
    <w:abstractNumId w:val="24"/>
  </w:num>
  <w:num w:numId="22">
    <w:abstractNumId w:val="11"/>
  </w:num>
  <w:num w:numId="23">
    <w:abstractNumId w:val="13"/>
  </w:num>
  <w:num w:numId="24">
    <w:abstractNumId w:val="16"/>
  </w:num>
  <w:num w:numId="25">
    <w:abstractNumId w:val="15"/>
  </w:num>
  <w:num w:numId="26">
    <w:abstractNumId w:val="17"/>
  </w:num>
  <w:num w:numId="27">
    <w:abstractNumId w:val="7"/>
  </w:num>
  <w:num w:numId="28">
    <w:abstractNumId w:val="5"/>
  </w:num>
  <w:num w:numId="29">
    <w:abstractNumId w:val="29"/>
  </w:num>
  <w:num w:numId="30">
    <w:abstractNumId w:val="25"/>
  </w:num>
  <w:num w:numId="3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5FBF"/>
    <w:rsid w:val="00016846"/>
    <w:rsid w:val="00027871"/>
    <w:rsid w:val="000315BD"/>
    <w:rsid w:val="00040B59"/>
    <w:rsid w:val="000457F3"/>
    <w:rsid w:val="0005380D"/>
    <w:rsid w:val="00057CCC"/>
    <w:rsid w:val="00062BDD"/>
    <w:rsid w:val="00090C33"/>
    <w:rsid w:val="000916AA"/>
    <w:rsid w:val="00092644"/>
    <w:rsid w:val="00095CDE"/>
    <w:rsid w:val="000B039A"/>
    <w:rsid w:val="000B0869"/>
    <w:rsid w:val="000B227B"/>
    <w:rsid w:val="000B5048"/>
    <w:rsid w:val="000B5300"/>
    <w:rsid w:val="000B6F57"/>
    <w:rsid w:val="000B7C1A"/>
    <w:rsid w:val="000C04B0"/>
    <w:rsid w:val="000C2E02"/>
    <w:rsid w:val="000C6E28"/>
    <w:rsid w:val="000C7D67"/>
    <w:rsid w:val="000D08EA"/>
    <w:rsid w:val="000E21A6"/>
    <w:rsid w:val="000E4131"/>
    <w:rsid w:val="001155A5"/>
    <w:rsid w:val="00121DFA"/>
    <w:rsid w:val="0012379A"/>
    <w:rsid w:val="00141E3E"/>
    <w:rsid w:val="00145E6D"/>
    <w:rsid w:val="001559CE"/>
    <w:rsid w:val="00165B7A"/>
    <w:rsid w:val="001665C3"/>
    <w:rsid w:val="0016660E"/>
    <w:rsid w:val="00171975"/>
    <w:rsid w:val="00175938"/>
    <w:rsid w:val="0018479E"/>
    <w:rsid w:val="001919E0"/>
    <w:rsid w:val="00194709"/>
    <w:rsid w:val="001A0913"/>
    <w:rsid w:val="001A22FC"/>
    <w:rsid w:val="001B3AE4"/>
    <w:rsid w:val="001B578B"/>
    <w:rsid w:val="001B5BBA"/>
    <w:rsid w:val="001C4BBB"/>
    <w:rsid w:val="001D2783"/>
    <w:rsid w:val="001D3187"/>
    <w:rsid w:val="001D38D9"/>
    <w:rsid w:val="001D60F8"/>
    <w:rsid w:val="001E1592"/>
    <w:rsid w:val="001F1715"/>
    <w:rsid w:val="001F6304"/>
    <w:rsid w:val="001F68ED"/>
    <w:rsid w:val="00203AF3"/>
    <w:rsid w:val="002160F5"/>
    <w:rsid w:val="0022091F"/>
    <w:rsid w:val="002264BC"/>
    <w:rsid w:val="00230D98"/>
    <w:rsid w:val="002443B3"/>
    <w:rsid w:val="002449CD"/>
    <w:rsid w:val="0025122B"/>
    <w:rsid w:val="00253811"/>
    <w:rsid w:val="00254973"/>
    <w:rsid w:val="00254D09"/>
    <w:rsid w:val="00260DE9"/>
    <w:rsid w:val="002617FC"/>
    <w:rsid w:val="00266F78"/>
    <w:rsid w:val="0027509C"/>
    <w:rsid w:val="002761D4"/>
    <w:rsid w:val="00283137"/>
    <w:rsid w:val="002924CC"/>
    <w:rsid w:val="00295029"/>
    <w:rsid w:val="00296843"/>
    <w:rsid w:val="002A066D"/>
    <w:rsid w:val="002A1D53"/>
    <w:rsid w:val="002B2842"/>
    <w:rsid w:val="002B3231"/>
    <w:rsid w:val="002B6EF3"/>
    <w:rsid w:val="002B7A62"/>
    <w:rsid w:val="002C25F8"/>
    <w:rsid w:val="002D1878"/>
    <w:rsid w:val="002D4283"/>
    <w:rsid w:val="002F13E0"/>
    <w:rsid w:val="002F5B24"/>
    <w:rsid w:val="00307907"/>
    <w:rsid w:val="00312034"/>
    <w:rsid w:val="00313753"/>
    <w:rsid w:val="003219ED"/>
    <w:rsid w:val="003314B0"/>
    <w:rsid w:val="0033281B"/>
    <w:rsid w:val="003350CF"/>
    <w:rsid w:val="00340885"/>
    <w:rsid w:val="00350525"/>
    <w:rsid w:val="00353FA6"/>
    <w:rsid w:val="003679D9"/>
    <w:rsid w:val="0037326B"/>
    <w:rsid w:val="00385CFD"/>
    <w:rsid w:val="00397A23"/>
    <w:rsid w:val="00397C11"/>
    <w:rsid w:val="003A0E5C"/>
    <w:rsid w:val="003A43AB"/>
    <w:rsid w:val="003B690A"/>
    <w:rsid w:val="003B7A81"/>
    <w:rsid w:val="003C22B9"/>
    <w:rsid w:val="003C4B94"/>
    <w:rsid w:val="003D250B"/>
    <w:rsid w:val="003E2478"/>
    <w:rsid w:val="003E48CB"/>
    <w:rsid w:val="003F69DC"/>
    <w:rsid w:val="00404AE7"/>
    <w:rsid w:val="0041019D"/>
    <w:rsid w:val="00421E6D"/>
    <w:rsid w:val="00423C6A"/>
    <w:rsid w:val="00427708"/>
    <w:rsid w:val="0044318B"/>
    <w:rsid w:val="00452018"/>
    <w:rsid w:val="00456F73"/>
    <w:rsid w:val="004776BC"/>
    <w:rsid w:val="00481A7F"/>
    <w:rsid w:val="0048342F"/>
    <w:rsid w:val="0049073B"/>
    <w:rsid w:val="004922C5"/>
    <w:rsid w:val="00492B5B"/>
    <w:rsid w:val="00493417"/>
    <w:rsid w:val="00497B12"/>
    <w:rsid w:val="00497CF7"/>
    <w:rsid w:val="004A3010"/>
    <w:rsid w:val="004A73AD"/>
    <w:rsid w:val="004B35CC"/>
    <w:rsid w:val="004B5C43"/>
    <w:rsid w:val="004B7353"/>
    <w:rsid w:val="004B7D8F"/>
    <w:rsid w:val="004C6815"/>
    <w:rsid w:val="004E0DB3"/>
    <w:rsid w:val="004E0E97"/>
    <w:rsid w:val="004F21C6"/>
    <w:rsid w:val="004F3D93"/>
    <w:rsid w:val="004F5964"/>
    <w:rsid w:val="005160E2"/>
    <w:rsid w:val="00520174"/>
    <w:rsid w:val="00526FFE"/>
    <w:rsid w:val="00531408"/>
    <w:rsid w:val="0053153E"/>
    <w:rsid w:val="00532AAD"/>
    <w:rsid w:val="005336A2"/>
    <w:rsid w:val="00536AA0"/>
    <w:rsid w:val="00537E24"/>
    <w:rsid w:val="00537F4F"/>
    <w:rsid w:val="0055773C"/>
    <w:rsid w:val="00576FA0"/>
    <w:rsid w:val="0058396E"/>
    <w:rsid w:val="0058504A"/>
    <w:rsid w:val="00585805"/>
    <w:rsid w:val="0059187D"/>
    <w:rsid w:val="0059423D"/>
    <w:rsid w:val="005A13D1"/>
    <w:rsid w:val="005A717D"/>
    <w:rsid w:val="005B2779"/>
    <w:rsid w:val="005C0179"/>
    <w:rsid w:val="005C6E7B"/>
    <w:rsid w:val="005D1E6A"/>
    <w:rsid w:val="005D5E67"/>
    <w:rsid w:val="005D7ABC"/>
    <w:rsid w:val="005F2771"/>
    <w:rsid w:val="005F2A94"/>
    <w:rsid w:val="005F68A2"/>
    <w:rsid w:val="006019AB"/>
    <w:rsid w:val="00605F89"/>
    <w:rsid w:val="0061069D"/>
    <w:rsid w:val="00615662"/>
    <w:rsid w:val="00624AED"/>
    <w:rsid w:val="00630988"/>
    <w:rsid w:val="006329CC"/>
    <w:rsid w:val="0063624C"/>
    <w:rsid w:val="00646ED7"/>
    <w:rsid w:val="006618E5"/>
    <w:rsid w:val="006700E8"/>
    <w:rsid w:val="00674287"/>
    <w:rsid w:val="00677659"/>
    <w:rsid w:val="00681090"/>
    <w:rsid w:val="0068162C"/>
    <w:rsid w:val="00683559"/>
    <w:rsid w:val="006954D0"/>
    <w:rsid w:val="006A44FB"/>
    <w:rsid w:val="006A5528"/>
    <w:rsid w:val="006C0720"/>
    <w:rsid w:val="006D1DF5"/>
    <w:rsid w:val="006D799F"/>
    <w:rsid w:val="006D7A78"/>
    <w:rsid w:val="006E05A4"/>
    <w:rsid w:val="006E2C92"/>
    <w:rsid w:val="006E6747"/>
    <w:rsid w:val="006F0FFC"/>
    <w:rsid w:val="006F140C"/>
    <w:rsid w:val="006F411B"/>
    <w:rsid w:val="00704FAA"/>
    <w:rsid w:val="0070703B"/>
    <w:rsid w:val="00712D9A"/>
    <w:rsid w:val="007131A3"/>
    <w:rsid w:val="0071560A"/>
    <w:rsid w:val="00715AC7"/>
    <w:rsid w:val="00715F4D"/>
    <w:rsid w:val="00721021"/>
    <w:rsid w:val="00721040"/>
    <w:rsid w:val="00723D70"/>
    <w:rsid w:val="007341E0"/>
    <w:rsid w:val="00734670"/>
    <w:rsid w:val="007408E1"/>
    <w:rsid w:val="007423E7"/>
    <w:rsid w:val="00757903"/>
    <w:rsid w:val="007604B4"/>
    <w:rsid w:val="00765E4A"/>
    <w:rsid w:val="007702BC"/>
    <w:rsid w:val="00775284"/>
    <w:rsid w:val="00775378"/>
    <w:rsid w:val="00783E24"/>
    <w:rsid w:val="00784202"/>
    <w:rsid w:val="007848B6"/>
    <w:rsid w:val="007916CC"/>
    <w:rsid w:val="0079257C"/>
    <w:rsid w:val="007972CB"/>
    <w:rsid w:val="007A053F"/>
    <w:rsid w:val="007A056A"/>
    <w:rsid w:val="007A66A8"/>
    <w:rsid w:val="007A7062"/>
    <w:rsid w:val="007B0EB1"/>
    <w:rsid w:val="007B2780"/>
    <w:rsid w:val="007B5136"/>
    <w:rsid w:val="007C2410"/>
    <w:rsid w:val="007C34BD"/>
    <w:rsid w:val="007D099F"/>
    <w:rsid w:val="007D402F"/>
    <w:rsid w:val="007D4ADF"/>
    <w:rsid w:val="007D5B2B"/>
    <w:rsid w:val="007E16C5"/>
    <w:rsid w:val="007E3D90"/>
    <w:rsid w:val="007E6578"/>
    <w:rsid w:val="007F339E"/>
    <w:rsid w:val="007F3D35"/>
    <w:rsid w:val="00802DE2"/>
    <w:rsid w:val="00803E9C"/>
    <w:rsid w:val="00804AB6"/>
    <w:rsid w:val="00806B0C"/>
    <w:rsid w:val="00811F27"/>
    <w:rsid w:val="00812BFB"/>
    <w:rsid w:val="008150A4"/>
    <w:rsid w:val="0081666B"/>
    <w:rsid w:val="00822936"/>
    <w:rsid w:val="008449DF"/>
    <w:rsid w:val="00853256"/>
    <w:rsid w:val="00856E01"/>
    <w:rsid w:val="00857B7A"/>
    <w:rsid w:val="00877280"/>
    <w:rsid w:val="00882463"/>
    <w:rsid w:val="008907BB"/>
    <w:rsid w:val="00896B93"/>
    <w:rsid w:val="008971B7"/>
    <w:rsid w:val="008A493F"/>
    <w:rsid w:val="008A5EB3"/>
    <w:rsid w:val="008B0667"/>
    <w:rsid w:val="008B4369"/>
    <w:rsid w:val="008E4B65"/>
    <w:rsid w:val="008F7217"/>
    <w:rsid w:val="008F7F03"/>
    <w:rsid w:val="00926516"/>
    <w:rsid w:val="00933CCA"/>
    <w:rsid w:val="00940EED"/>
    <w:rsid w:val="00941225"/>
    <w:rsid w:val="00941FB8"/>
    <w:rsid w:val="00942953"/>
    <w:rsid w:val="00944E3B"/>
    <w:rsid w:val="00950A95"/>
    <w:rsid w:val="009774E6"/>
    <w:rsid w:val="0098413A"/>
    <w:rsid w:val="00991494"/>
    <w:rsid w:val="00991FCE"/>
    <w:rsid w:val="009A07B2"/>
    <w:rsid w:val="009A2C08"/>
    <w:rsid w:val="009A3642"/>
    <w:rsid w:val="009A71CD"/>
    <w:rsid w:val="009A732F"/>
    <w:rsid w:val="009A7768"/>
    <w:rsid w:val="009B1BAA"/>
    <w:rsid w:val="009B6831"/>
    <w:rsid w:val="009D16A8"/>
    <w:rsid w:val="009D18B9"/>
    <w:rsid w:val="009D5A89"/>
    <w:rsid w:val="009F0BC2"/>
    <w:rsid w:val="009F3087"/>
    <w:rsid w:val="00A044DB"/>
    <w:rsid w:val="00A068D7"/>
    <w:rsid w:val="00A14FFE"/>
    <w:rsid w:val="00A17D81"/>
    <w:rsid w:val="00A2339B"/>
    <w:rsid w:val="00A356E4"/>
    <w:rsid w:val="00A4338A"/>
    <w:rsid w:val="00A43C6D"/>
    <w:rsid w:val="00A4459C"/>
    <w:rsid w:val="00A455D2"/>
    <w:rsid w:val="00A46F92"/>
    <w:rsid w:val="00A524EE"/>
    <w:rsid w:val="00A537B6"/>
    <w:rsid w:val="00A55C81"/>
    <w:rsid w:val="00A66FCD"/>
    <w:rsid w:val="00A71048"/>
    <w:rsid w:val="00A7599E"/>
    <w:rsid w:val="00A83B0E"/>
    <w:rsid w:val="00A912F7"/>
    <w:rsid w:val="00A92B70"/>
    <w:rsid w:val="00AB1ACA"/>
    <w:rsid w:val="00AB33B0"/>
    <w:rsid w:val="00AC2E43"/>
    <w:rsid w:val="00AE00D3"/>
    <w:rsid w:val="00AF09BA"/>
    <w:rsid w:val="00AF0F6C"/>
    <w:rsid w:val="00AF3A27"/>
    <w:rsid w:val="00AF4BFF"/>
    <w:rsid w:val="00AF55C8"/>
    <w:rsid w:val="00B00C29"/>
    <w:rsid w:val="00B01ED0"/>
    <w:rsid w:val="00B042E6"/>
    <w:rsid w:val="00B14886"/>
    <w:rsid w:val="00B14EB0"/>
    <w:rsid w:val="00B158F5"/>
    <w:rsid w:val="00B17003"/>
    <w:rsid w:val="00B17522"/>
    <w:rsid w:val="00B310A4"/>
    <w:rsid w:val="00B35FD7"/>
    <w:rsid w:val="00B42580"/>
    <w:rsid w:val="00B4682E"/>
    <w:rsid w:val="00B55FDC"/>
    <w:rsid w:val="00B63E6C"/>
    <w:rsid w:val="00B63F22"/>
    <w:rsid w:val="00B7300E"/>
    <w:rsid w:val="00B838EC"/>
    <w:rsid w:val="00B83955"/>
    <w:rsid w:val="00B85515"/>
    <w:rsid w:val="00B94E6F"/>
    <w:rsid w:val="00BA1518"/>
    <w:rsid w:val="00BA237C"/>
    <w:rsid w:val="00BA408D"/>
    <w:rsid w:val="00BA51E1"/>
    <w:rsid w:val="00BB3568"/>
    <w:rsid w:val="00BB3D0B"/>
    <w:rsid w:val="00BC458A"/>
    <w:rsid w:val="00BC4742"/>
    <w:rsid w:val="00BD11D5"/>
    <w:rsid w:val="00BE0737"/>
    <w:rsid w:val="00BE1996"/>
    <w:rsid w:val="00BE4F2D"/>
    <w:rsid w:val="00BE52D9"/>
    <w:rsid w:val="00BF7391"/>
    <w:rsid w:val="00C0609D"/>
    <w:rsid w:val="00C0637B"/>
    <w:rsid w:val="00C158E5"/>
    <w:rsid w:val="00C20C8F"/>
    <w:rsid w:val="00C23B14"/>
    <w:rsid w:val="00C26910"/>
    <w:rsid w:val="00C3425B"/>
    <w:rsid w:val="00C3760A"/>
    <w:rsid w:val="00C43243"/>
    <w:rsid w:val="00C43FDC"/>
    <w:rsid w:val="00C61A0F"/>
    <w:rsid w:val="00C73A81"/>
    <w:rsid w:val="00C73C62"/>
    <w:rsid w:val="00C7714C"/>
    <w:rsid w:val="00C80643"/>
    <w:rsid w:val="00CA2981"/>
    <w:rsid w:val="00CA6D35"/>
    <w:rsid w:val="00CA730A"/>
    <w:rsid w:val="00CA7EC2"/>
    <w:rsid w:val="00CB3F86"/>
    <w:rsid w:val="00CB46F2"/>
    <w:rsid w:val="00CC1283"/>
    <w:rsid w:val="00CC56D9"/>
    <w:rsid w:val="00CD004D"/>
    <w:rsid w:val="00CD07C6"/>
    <w:rsid w:val="00CD2C91"/>
    <w:rsid w:val="00CE01F1"/>
    <w:rsid w:val="00CE5967"/>
    <w:rsid w:val="00CE766B"/>
    <w:rsid w:val="00CF081F"/>
    <w:rsid w:val="00CF7ACC"/>
    <w:rsid w:val="00D00C06"/>
    <w:rsid w:val="00D01736"/>
    <w:rsid w:val="00D077D4"/>
    <w:rsid w:val="00D1572F"/>
    <w:rsid w:val="00D21E69"/>
    <w:rsid w:val="00D2637A"/>
    <w:rsid w:val="00D270CA"/>
    <w:rsid w:val="00D3190F"/>
    <w:rsid w:val="00D35263"/>
    <w:rsid w:val="00D617FC"/>
    <w:rsid w:val="00D6462A"/>
    <w:rsid w:val="00D730DE"/>
    <w:rsid w:val="00D75100"/>
    <w:rsid w:val="00D7769A"/>
    <w:rsid w:val="00D9012F"/>
    <w:rsid w:val="00DA320A"/>
    <w:rsid w:val="00DB6F1B"/>
    <w:rsid w:val="00DB7400"/>
    <w:rsid w:val="00DD1315"/>
    <w:rsid w:val="00DE6E00"/>
    <w:rsid w:val="00DE7E0D"/>
    <w:rsid w:val="00DF5B35"/>
    <w:rsid w:val="00DF5E83"/>
    <w:rsid w:val="00DF614A"/>
    <w:rsid w:val="00E03763"/>
    <w:rsid w:val="00E1211B"/>
    <w:rsid w:val="00E45E47"/>
    <w:rsid w:val="00E5383C"/>
    <w:rsid w:val="00E6275C"/>
    <w:rsid w:val="00E67578"/>
    <w:rsid w:val="00E711C3"/>
    <w:rsid w:val="00E734B1"/>
    <w:rsid w:val="00E74871"/>
    <w:rsid w:val="00E768AF"/>
    <w:rsid w:val="00E905BB"/>
    <w:rsid w:val="00E95328"/>
    <w:rsid w:val="00E96882"/>
    <w:rsid w:val="00EA1D4E"/>
    <w:rsid w:val="00EA60E2"/>
    <w:rsid w:val="00EC0B58"/>
    <w:rsid w:val="00EC1200"/>
    <w:rsid w:val="00EC3748"/>
    <w:rsid w:val="00EC67A4"/>
    <w:rsid w:val="00ED286B"/>
    <w:rsid w:val="00EE0334"/>
    <w:rsid w:val="00EE10F8"/>
    <w:rsid w:val="00EE301C"/>
    <w:rsid w:val="00EE433B"/>
    <w:rsid w:val="00EF13D0"/>
    <w:rsid w:val="00EF23CD"/>
    <w:rsid w:val="00EF3B7F"/>
    <w:rsid w:val="00EF5A0D"/>
    <w:rsid w:val="00F01BBE"/>
    <w:rsid w:val="00F03193"/>
    <w:rsid w:val="00F03E6B"/>
    <w:rsid w:val="00F046D2"/>
    <w:rsid w:val="00F05CF7"/>
    <w:rsid w:val="00F150A8"/>
    <w:rsid w:val="00F17EC4"/>
    <w:rsid w:val="00F21D22"/>
    <w:rsid w:val="00F25D3D"/>
    <w:rsid w:val="00F30395"/>
    <w:rsid w:val="00F3280F"/>
    <w:rsid w:val="00F43859"/>
    <w:rsid w:val="00F47A74"/>
    <w:rsid w:val="00F72CE0"/>
    <w:rsid w:val="00F9087E"/>
    <w:rsid w:val="00F975FE"/>
    <w:rsid w:val="00FA3C87"/>
    <w:rsid w:val="00FB1E9E"/>
    <w:rsid w:val="00FB6244"/>
    <w:rsid w:val="00FD323E"/>
    <w:rsid w:val="00FD6110"/>
    <w:rsid w:val="00FD6ED8"/>
    <w:rsid w:val="00FE12D1"/>
    <w:rsid w:val="00FE133E"/>
    <w:rsid w:val="00FE3288"/>
    <w:rsid w:val="00FE3F7A"/>
    <w:rsid w:val="00FE414D"/>
    <w:rsid w:val="00FE70C4"/>
    <w:rsid w:val="00FF20BC"/>
    <w:rsid w:val="00FF7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6">
    <w:name w:val="Font Style16"/>
    <w:rsid w:val="00A455D2"/>
    <w:rPr>
      <w:rFonts w:ascii="Times New Roman" w:hAnsi="Times New Roman" w:cs="Times New Roman" w:hint="default"/>
      <w:sz w:val="26"/>
      <w:szCs w:val="26"/>
    </w:rPr>
  </w:style>
  <w:style w:type="character" w:customStyle="1" w:styleId="FontStyle12">
    <w:name w:val="Font Style12"/>
    <w:rsid w:val="00A455D2"/>
    <w:rPr>
      <w:rFonts w:ascii="Times New Roman" w:hAnsi="Times New Roman" w:cs="Times New Roman" w:hint="default"/>
      <w:sz w:val="26"/>
      <w:szCs w:val="26"/>
    </w:rPr>
  </w:style>
  <w:style w:type="paragraph" w:styleId="af3">
    <w:name w:val="Plain Text"/>
    <w:basedOn w:val="a"/>
    <w:link w:val="af4"/>
    <w:rsid w:val="00A455D2"/>
    <w:pPr>
      <w:ind w:firstLine="0"/>
      <w:jc w:val="left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4">
    <w:name w:val="Текст Знак"/>
    <w:basedOn w:val="a0"/>
    <w:link w:val="af3"/>
    <w:rsid w:val="00A455D2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unhideWhenUsed/>
    <w:rsid w:val="0035052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350525"/>
    <w:rPr>
      <w:rFonts w:ascii="Times New Roman" w:hAnsi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6">
    <w:name w:val="Font Style16"/>
    <w:rsid w:val="00A455D2"/>
    <w:rPr>
      <w:rFonts w:ascii="Times New Roman" w:hAnsi="Times New Roman" w:cs="Times New Roman" w:hint="default"/>
      <w:sz w:val="26"/>
      <w:szCs w:val="26"/>
    </w:rPr>
  </w:style>
  <w:style w:type="character" w:customStyle="1" w:styleId="FontStyle12">
    <w:name w:val="Font Style12"/>
    <w:rsid w:val="00A455D2"/>
    <w:rPr>
      <w:rFonts w:ascii="Times New Roman" w:hAnsi="Times New Roman" w:cs="Times New Roman" w:hint="default"/>
      <w:sz w:val="26"/>
      <w:szCs w:val="26"/>
    </w:rPr>
  </w:style>
  <w:style w:type="paragraph" w:styleId="af3">
    <w:name w:val="Plain Text"/>
    <w:basedOn w:val="a"/>
    <w:link w:val="af4"/>
    <w:rsid w:val="00A455D2"/>
    <w:pPr>
      <w:ind w:firstLine="0"/>
      <w:jc w:val="left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4">
    <w:name w:val="Текст Знак"/>
    <w:basedOn w:val="a0"/>
    <w:link w:val="af3"/>
    <w:rsid w:val="00A455D2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unhideWhenUsed/>
    <w:rsid w:val="0035052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350525"/>
    <w:rPr>
      <w:rFonts w:ascii="Times New Roman" w:hAnsi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70918C667E1FE2FB8BDE119g6pCI" TargetMode="External"/><Relationship Id="rId18" Type="http://schemas.openxmlformats.org/officeDocument/2006/relationships/hyperlink" Target="consultantplus://offline/ref=42C3140330F0CD3A852E386A0A0F56C7704C22C3190A7B60658397C53ELC09G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E254E5010743496FCDF586F84481D19B8665091CC764E1FE2FB8BDE119g6pCI" TargetMode="External"/><Relationship Id="rId17" Type="http://schemas.openxmlformats.org/officeDocument/2006/relationships/hyperlink" Target="consultantplus://offline/ref=42C3140330F0CD3A852E386A0A0F56C7704C2EC21B0A7B60658397C53ELC09G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2001CC163E1FE2FB8BDE119g6pCI" TargetMode="External"/><Relationship Id="rId20" Type="http://schemas.openxmlformats.org/officeDocument/2006/relationships/hyperlink" Target="consultantplus://offline/ref=42C3140330F0CD3A852E386A0A0F56C7704C21C71D007B60658397C53ELC09G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5081BC467E1FE2FB8BDE119g6pC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60111C067E1FE2FB8BDE119g6pCI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630FCA12EA70050B0E220i0L" TargetMode="External"/><Relationship Id="rId19" Type="http://schemas.openxmlformats.org/officeDocument/2006/relationships/hyperlink" Target="consultantplus://offline/ref=42C3140330F0CD3A852E386A0A0F56C7704C20CB17067B60658397C53ELC09G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AAF1B37BDF4AFE8C520C9DBD1FD55DF430080EBDCAC1A43BC54DE1B1984F0A8147F745C9B1C4634ZFh4C" TargetMode="External"/><Relationship Id="rId14" Type="http://schemas.openxmlformats.org/officeDocument/2006/relationships/hyperlink" Target="consultantplus://offline/ref=E254E5010743496FCDF586F84481D19B8565011BC067E1FE2FB8BDE119g6pCI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21FB45-5B31-462F-8927-11DC645EA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7</Pages>
  <Words>3435</Words>
  <Characters>19583</Characters>
  <Application>Microsoft Office Word</Application>
  <DocSecurity>0</DocSecurity>
  <Lines>163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Семенова Евгения Андреевна</cp:lastModifiedBy>
  <cp:revision>16</cp:revision>
  <cp:lastPrinted>2018-07-05T03:40:00Z</cp:lastPrinted>
  <dcterms:created xsi:type="dcterms:W3CDTF">2018-07-20T04:49:00Z</dcterms:created>
  <dcterms:modified xsi:type="dcterms:W3CDTF">2019-04-04T04:11:00Z</dcterms:modified>
</cp:coreProperties>
</file>